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7F" w:rsidRDefault="005B08A4" w:rsidP="00D1241C">
      <w:pPr>
        <w:pStyle w:val="Default"/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39790" cy="1487214"/>
            <wp:effectExtent l="19050" t="0" r="3810" b="0"/>
            <wp:docPr id="1" name="Рисунок 1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7F" w:rsidRPr="00D1241C" w:rsidRDefault="00FE027F" w:rsidP="00D1241C">
      <w:pPr>
        <w:pStyle w:val="Default"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FE027F" w:rsidRDefault="00FE027F" w:rsidP="00D1241C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FE027F" w:rsidRDefault="00FE027F" w:rsidP="00D1241C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FE027F" w:rsidRDefault="00FE027F" w:rsidP="00D1241C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D1241C" w:rsidRPr="00FE027F" w:rsidRDefault="00D1241C" w:rsidP="00D1241C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FE027F">
        <w:rPr>
          <w:b/>
          <w:bCs/>
          <w:sz w:val="36"/>
          <w:szCs w:val="36"/>
        </w:rPr>
        <w:t>ПОЛОЖЕНИЕ</w:t>
      </w:r>
    </w:p>
    <w:p w:rsidR="00D1241C" w:rsidRPr="00FE027F" w:rsidRDefault="00D1241C" w:rsidP="00D1241C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FE027F">
        <w:rPr>
          <w:b/>
          <w:sz w:val="36"/>
          <w:szCs w:val="36"/>
        </w:rPr>
        <w:t xml:space="preserve">об осуществлении образовательной деятельности </w:t>
      </w:r>
    </w:p>
    <w:p w:rsidR="00FE027F" w:rsidRDefault="00D1241C" w:rsidP="00D1241C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FE027F">
        <w:rPr>
          <w:b/>
          <w:sz w:val="36"/>
          <w:szCs w:val="36"/>
        </w:rPr>
        <w:t xml:space="preserve">Детской </w:t>
      </w:r>
      <w:r w:rsidR="00FE027F" w:rsidRPr="00FE027F">
        <w:rPr>
          <w:b/>
          <w:sz w:val="36"/>
          <w:szCs w:val="36"/>
        </w:rPr>
        <w:t xml:space="preserve">музыкальной </w:t>
      </w:r>
      <w:r w:rsidRPr="00FE027F">
        <w:rPr>
          <w:b/>
          <w:sz w:val="36"/>
          <w:szCs w:val="36"/>
        </w:rPr>
        <w:t xml:space="preserve">школы </w:t>
      </w:r>
      <w:r w:rsidR="00FE027F" w:rsidRPr="00FE027F">
        <w:rPr>
          <w:b/>
          <w:sz w:val="36"/>
          <w:szCs w:val="36"/>
        </w:rPr>
        <w:t xml:space="preserve">№1 </w:t>
      </w:r>
    </w:p>
    <w:p w:rsidR="00D1241C" w:rsidRPr="00FE027F" w:rsidRDefault="00FE027F" w:rsidP="00D1241C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FE027F">
        <w:rPr>
          <w:b/>
          <w:sz w:val="36"/>
          <w:szCs w:val="36"/>
        </w:rPr>
        <w:t>им. П. И. Чайковского</w:t>
      </w:r>
    </w:p>
    <w:p w:rsidR="001C1E2A" w:rsidRPr="00FE027F" w:rsidRDefault="001C1E2A" w:rsidP="00D1241C">
      <w:pPr>
        <w:pStyle w:val="Default"/>
        <w:spacing w:line="276" w:lineRule="auto"/>
        <w:jc w:val="center"/>
        <w:rPr>
          <w:b/>
          <w:sz w:val="36"/>
          <w:szCs w:val="3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E027F" w:rsidRPr="00FE027F" w:rsidRDefault="00FE027F" w:rsidP="00FE027F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FE027F">
        <w:rPr>
          <w:b/>
          <w:sz w:val="26"/>
          <w:szCs w:val="26"/>
        </w:rPr>
        <w:t>Владикавказ</w:t>
      </w:r>
    </w:p>
    <w:p w:rsidR="00FE027F" w:rsidRDefault="00FE027F" w:rsidP="001C1E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5B08A4" w:rsidRDefault="005B08A4" w:rsidP="001C1E2A">
      <w:pPr>
        <w:pStyle w:val="Default"/>
        <w:spacing w:line="276" w:lineRule="auto"/>
        <w:ind w:firstLine="709"/>
        <w:jc w:val="both"/>
        <w:rPr>
          <w:sz w:val="26"/>
          <w:szCs w:val="26"/>
          <w:lang w:val="en-US"/>
        </w:rPr>
      </w:pPr>
    </w:p>
    <w:p w:rsidR="00D1241C" w:rsidRDefault="001C1E2A" w:rsidP="001C1E2A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  <w:r w:rsidRPr="00D1241C">
        <w:rPr>
          <w:sz w:val="26"/>
          <w:szCs w:val="26"/>
        </w:rPr>
        <w:lastRenderedPageBreak/>
        <w:t>Настоящее положение разработано в соответствии с Федеральным законом № 273-ФЗ от 29.12.2012 г. «Об образовании в Российской Федерации», Приказом Министерства образования и науки РФ от 29.08.2013 года №1008, Постановлением № 41 от 04.07.2014 года «Об утверждении САНПИН 2.4.4.3272-14».</w:t>
      </w:r>
    </w:p>
    <w:p w:rsidR="00D1241C" w:rsidRDefault="00D1241C" w:rsidP="00D1241C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1C1E2A" w:rsidRDefault="001C1E2A" w:rsidP="00D1241C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1C1E2A" w:rsidRDefault="001C1E2A" w:rsidP="001C1E2A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D1241C" w:rsidRPr="00D1241C" w:rsidRDefault="00D1241C" w:rsidP="001C1E2A">
      <w:pPr>
        <w:pStyle w:val="Default"/>
        <w:spacing w:line="276" w:lineRule="auto"/>
        <w:ind w:left="360"/>
        <w:rPr>
          <w:sz w:val="26"/>
          <w:szCs w:val="26"/>
        </w:rPr>
      </w:pPr>
    </w:p>
    <w:p w:rsidR="001C1E2A" w:rsidRDefault="003C242A" w:rsidP="001C1E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C1E2A" w:rsidRPr="001C1E2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является локальным нормативным актом Д</w:t>
      </w:r>
      <w:r w:rsidR="001C1E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етской </w:t>
      </w:r>
      <w:r w:rsidR="00FE02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музыкальной </w:t>
      </w:r>
      <w:r w:rsidR="001C1E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школы </w:t>
      </w:r>
      <w:r w:rsidR="00FE02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№1 им. П. И. Чайковского </w:t>
      </w:r>
      <w:r w:rsidR="001C1E2A" w:rsidRPr="001C1E2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(далее Д</w:t>
      </w:r>
      <w:r w:rsidR="00FE027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</w:t>
      </w:r>
      <w:r w:rsidR="001C1E2A" w:rsidRPr="001C1E2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Ш) и </w:t>
      </w:r>
      <w:r w:rsidR="001C1E2A" w:rsidRPr="001C1E2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en-US"/>
        </w:rPr>
        <w:t xml:space="preserve">определяет </w:t>
      </w:r>
      <w:r w:rsidR="00D1241C" w:rsidRPr="001C1E2A">
        <w:rPr>
          <w:rFonts w:ascii="Times New Roman" w:hAnsi="Times New Roman" w:cs="Times New Roman"/>
          <w:sz w:val="26"/>
          <w:szCs w:val="26"/>
        </w:rPr>
        <w:t>организаци</w:t>
      </w:r>
      <w:r w:rsidR="001C1E2A">
        <w:rPr>
          <w:rFonts w:ascii="Times New Roman" w:hAnsi="Times New Roman" w:cs="Times New Roman"/>
          <w:sz w:val="26"/>
          <w:szCs w:val="26"/>
        </w:rPr>
        <w:t>ю</w:t>
      </w:r>
      <w:r w:rsidR="00D1241C" w:rsidRPr="001C1E2A">
        <w:rPr>
          <w:rFonts w:ascii="Times New Roman" w:hAnsi="Times New Roman" w:cs="Times New Roman"/>
          <w:sz w:val="26"/>
          <w:szCs w:val="26"/>
        </w:rPr>
        <w:t xml:space="preserve"> и</w:t>
      </w:r>
      <w:r w:rsidR="00D1241C" w:rsidRPr="00D1241C">
        <w:rPr>
          <w:rFonts w:ascii="Times New Roman" w:hAnsi="Times New Roman" w:cs="Times New Roman"/>
          <w:sz w:val="26"/>
          <w:szCs w:val="26"/>
        </w:rPr>
        <w:t xml:space="preserve"> основно</w:t>
      </w:r>
      <w:r w:rsidR="001C1E2A">
        <w:rPr>
          <w:rFonts w:ascii="Times New Roman" w:hAnsi="Times New Roman" w:cs="Times New Roman"/>
          <w:sz w:val="26"/>
          <w:szCs w:val="26"/>
        </w:rPr>
        <w:t>е</w:t>
      </w:r>
      <w:r w:rsidR="00D1241C" w:rsidRPr="00D1241C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1C1E2A">
        <w:rPr>
          <w:rFonts w:ascii="Times New Roman" w:hAnsi="Times New Roman" w:cs="Times New Roman"/>
          <w:sz w:val="26"/>
          <w:szCs w:val="26"/>
        </w:rPr>
        <w:t>е</w:t>
      </w:r>
      <w:r w:rsidR="00FE027F">
        <w:rPr>
          <w:rFonts w:ascii="Times New Roman" w:hAnsi="Times New Roman" w:cs="Times New Roman"/>
          <w:sz w:val="26"/>
          <w:szCs w:val="26"/>
        </w:rPr>
        <w:t xml:space="preserve"> образовательного процесса.</w:t>
      </w:r>
    </w:p>
    <w:p w:rsidR="00D1241C" w:rsidRDefault="00D1241C" w:rsidP="003C24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42A">
        <w:rPr>
          <w:rFonts w:ascii="Times New Roman" w:hAnsi="Times New Roman" w:cs="Times New Roman"/>
          <w:sz w:val="26"/>
          <w:szCs w:val="26"/>
        </w:rPr>
        <w:t xml:space="preserve">1.2 </w:t>
      </w:r>
      <w:r w:rsidR="003C242A" w:rsidRPr="001C1E2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</w:t>
      </w:r>
      <w:r w:rsidR="00FE027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</w:t>
      </w:r>
      <w:r w:rsidR="003C242A" w:rsidRPr="001C1E2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Ш</w:t>
      </w:r>
      <w:r w:rsidRPr="003C242A">
        <w:rPr>
          <w:rFonts w:ascii="Times New Roman" w:hAnsi="Times New Roman" w:cs="Times New Roman"/>
          <w:sz w:val="26"/>
          <w:szCs w:val="26"/>
        </w:rPr>
        <w:t xml:space="preserve"> осуществляет политику государства в области целенаправленного процесса обучения и воспитания подрастающего поколения в сфере художественного образования детей. Деятельность учреждения направлена на решение задач по формированию общей культуры человека, адаптации личности к жизни в обществе, на создание основы для осознанного выбора и освоения дополнительных </w:t>
      </w:r>
      <w:r w:rsidR="003C242A">
        <w:rPr>
          <w:rFonts w:ascii="Times New Roman" w:hAnsi="Times New Roman" w:cs="Times New Roman"/>
          <w:sz w:val="26"/>
          <w:szCs w:val="26"/>
        </w:rPr>
        <w:t>обще</w:t>
      </w:r>
      <w:r w:rsidRPr="003C242A">
        <w:rPr>
          <w:rFonts w:ascii="Times New Roman" w:hAnsi="Times New Roman" w:cs="Times New Roman"/>
          <w:sz w:val="26"/>
          <w:szCs w:val="26"/>
        </w:rPr>
        <w:t>образовательных программ</w:t>
      </w:r>
      <w:r w:rsidR="002D26F2">
        <w:rPr>
          <w:rFonts w:ascii="Times New Roman" w:hAnsi="Times New Roman" w:cs="Times New Roman"/>
          <w:sz w:val="26"/>
          <w:szCs w:val="26"/>
        </w:rPr>
        <w:t xml:space="preserve"> в области искусств</w:t>
      </w:r>
      <w:r w:rsidRPr="003C24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242A" w:rsidRDefault="003C242A" w:rsidP="003C24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42A" w:rsidRPr="003C242A" w:rsidRDefault="003C242A" w:rsidP="003C24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41C" w:rsidRDefault="003C242A" w:rsidP="003C242A">
      <w:pPr>
        <w:pStyle w:val="Default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 ОБРАЗОВАТЕЛЬНОГО ПРОЦЕССА</w:t>
      </w:r>
    </w:p>
    <w:p w:rsidR="003C242A" w:rsidRDefault="003C242A" w:rsidP="003C242A">
      <w:pPr>
        <w:pStyle w:val="Default"/>
        <w:spacing w:line="276" w:lineRule="auto"/>
        <w:ind w:left="1080"/>
        <w:rPr>
          <w:sz w:val="26"/>
          <w:szCs w:val="26"/>
        </w:rPr>
      </w:pPr>
    </w:p>
    <w:p w:rsidR="00892273" w:rsidRDefault="00C43244" w:rsidP="005154E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92273">
        <w:rPr>
          <w:sz w:val="26"/>
          <w:szCs w:val="26"/>
        </w:rPr>
        <w:t xml:space="preserve"> В соответствии с</w:t>
      </w:r>
      <w:r w:rsidR="005154ED" w:rsidRPr="00892273">
        <w:rPr>
          <w:sz w:val="26"/>
          <w:szCs w:val="26"/>
        </w:rPr>
        <w:t>о ст.12</w:t>
      </w:r>
      <w:r w:rsidRPr="00892273">
        <w:rPr>
          <w:sz w:val="26"/>
          <w:szCs w:val="26"/>
        </w:rPr>
        <w:t xml:space="preserve"> Федеральн</w:t>
      </w:r>
      <w:r w:rsidR="005154ED" w:rsidRPr="00892273">
        <w:rPr>
          <w:sz w:val="26"/>
          <w:szCs w:val="26"/>
        </w:rPr>
        <w:t>ого</w:t>
      </w:r>
      <w:r w:rsidRPr="00892273">
        <w:rPr>
          <w:sz w:val="26"/>
          <w:szCs w:val="26"/>
        </w:rPr>
        <w:t xml:space="preserve"> закон</w:t>
      </w:r>
      <w:r w:rsidR="005154ED" w:rsidRPr="00892273">
        <w:rPr>
          <w:sz w:val="26"/>
          <w:szCs w:val="26"/>
        </w:rPr>
        <w:t>а</w:t>
      </w:r>
      <w:r w:rsidRPr="00892273">
        <w:rPr>
          <w:sz w:val="26"/>
          <w:szCs w:val="26"/>
        </w:rPr>
        <w:t xml:space="preserve"> “Об образовании</w:t>
      </w:r>
      <w:r w:rsidR="00E84DE5">
        <w:rPr>
          <w:sz w:val="26"/>
          <w:szCs w:val="26"/>
        </w:rPr>
        <w:t xml:space="preserve"> в </w:t>
      </w:r>
      <w:r w:rsidRPr="00892273">
        <w:rPr>
          <w:sz w:val="26"/>
          <w:szCs w:val="26"/>
        </w:rPr>
        <w:t xml:space="preserve"> Российской Федерации</w:t>
      </w:r>
      <w:r w:rsidR="00E84DE5">
        <w:rPr>
          <w:sz w:val="26"/>
          <w:szCs w:val="26"/>
        </w:rPr>
        <w:t>»</w:t>
      </w:r>
      <w:r w:rsidRPr="00892273">
        <w:rPr>
          <w:sz w:val="26"/>
          <w:szCs w:val="26"/>
        </w:rPr>
        <w:t xml:space="preserve"> №273-ФЗ от 29.12.2012 г. </w:t>
      </w:r>
      <w:r w:rsidR="00FE027F" w:rsidRPr="001C1E2A">
        <w:rPr>
          <w:rFonts w:eastAsia="Times New Roman"/>
          <w:sz w:val="26"/>
          <w:szCs w:val="26"/>
          <w:lang w:eastAsia="en-US"/>
        </w:rPr>
        <w:t>Д</w:t>
      </w:r>
      <w:r w:rsidR="00FE027F">
        <w:rPr>
          <w:rFonts w:eastAsia="Times New Roman"/>
          <w:sz w:val="26"/>
          <w:szCs w:val="26"/>
          <w:lang w:eastAsia="en-US"/>
        </w:rPr>
        <w:t>М</w:t>
      </w:r>
      <w:r w:rsidR="00FE027F" w:rsidRPr="001C1E2A">
        <w:rPr>
          <w:rFonts w:eastAsia="Times New Roman"/>
          <w:sz w:val="26"/>
          <w:szCs w:val="26"/>
          <w:lang w:eastAsia="en-US"/>
        </w:rPr>
        <w:t>Ш</w:t>
      </w:r>
      <w:r w:rsidR="0040071A">
        <w:rPr>
          <w:rFonts w:eastAsia="Times New Roman"/>
          <w:sz w:val="26"/>
          <w:szCs w:val="26"/>
          <w:lang w:eastAsia="en-US"/>
        </w:rPr>
        <w:t xml:space="preserve"> </w:t>
      </w:r>
      <w:r w:rsidR="005154ED" w:rsidRPr="00892273">
        <w:rPr>
          <w:sz w:val="26"/>
          <w:szCs w:val="26"/>
        </w:rPr>
        <w:t xml:space="preserve">разрабатывает и утверждает образовательные программы  самостоятельно. </w:t>
      </w:r>
    </w:p>
    <w:p w:rsidR="00D1241C" w:rsidRPr="00892273" w:rsidRDefault="00FE027F" w:rsidP="002C3C06">
      <w:pPr>
        <w:pStyle w:val="Default"/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C1E2A">
        <w:rPr>
          <w:rFonts w:eastAsia="Times New Roman"/>
          <w:sz w:val="26"/>
          <w:szCs w:val="26"/>
          <w:lang w:eastAsia="en-US"/>
        </w:rPr>
        <w:t>Д</w:t>
      </w:r>
      <w:r>
        <w:rPr>
          <w:rFonts w:eastAsia="Times New Roman"/>
          <w:sz w:val="26"/>
          <w:szCs w:val="26"/>
          <w:lang w:eastAsia="en-US"/>
        </w:rPr>
        <w:t>М</w:t>
      </w:r>
      <w:r w:rsidRPr="001C1E2A">
        <w:rPr>
          <w:rFonts w:eastAsia="Times New Roman"/>
          <w:sz w:val="26"/>
          <w:szCs w:val="26"/>
          <w:lang w:eastAsia="en-US"/>
        </w:rPr>
        <w:t>Ш</w:t>
      </w:r>
      <w:r w:rsidR="0040071A">
        <w:rPr>
          <w:rFonts w:eastAsia="Times New Roman"/>
          <w:sz w:val="26"/>
          <w:szCs w:val="26"/>
          <w:lang w:eastAsia="en-US"/>
        </w:rPr>
        <w:t xml:space="preserve"> </w:t>
      </w:r>
      <w:r w:rsidR="005154ED" w:rsidRPr="00892273">
        <w:rPr>
          <w:sz w:val="26"/>
          <w:szCs w:val="26"/>
        </w:rPr>
        <w:t xml:space="preserve">на основании федеральных государственных требований, установленных к минимуму содержания, структуре и условиям реализации дополнительных общеобразовательных программ </w:t>
      </w:r>
      <w:r w:rsidR="00C43244" w:rsidRPr="00892273">
        <w:rPr>
          <w:sz w:val="26"/>
          <w:szCs w:val="26"/>
        </w:rPr>
        <w:t>реализует дополнительн</w:t>
      </w:r>
      <w:r w:rsidR="00892273" w:rsidRPr="00892273">
        <w:rPr>
          <w:sz w:val="26"/>
          <w:szCs w:val="26"/>
        </w:rPr>
        <w:t>ые</w:t>
      </w:r>
      <w:r w:rsidR="00C43244" w:rsidRPr="00892273">
        <w:rPr>
          <w:sz w:val="26"/>
          <w:szCs w:val="26"/>
        </w:rPr>
        <w:t xml:space="preserve"> предпрофессиональн</w:t>
      </w:r>
      <w:r w:rsidR="00892273" w:rsidRPr="00892273">
        <w:rPr>
          <w:sz w:val="26"/>
          <w:szCs w:val="26"/>
        </w:rPr>
        <w:t>ые</w:t>
      </w:r>
      <w:r w:rsidR="00C43244" w:rsidRPr="00892273">
        <w:rPr>
          <w:sz w:val="26"/>
          <w:szCs w:val="26"/>
        </w:rPr>
        <w:t xml:space="preserve"> общеобразовательн</w:t>
      </w:r>
      <w:r w:rsidR="00892273" w:rsidRPr="00892273">
        <w:rPr>
          <w:sz w:val="26"/>
          <w:szCs w:val="26"/>
        </w:rPr>
        <w:t>ые</w:t>
      </w:r>
      <w:r w:rsidR="00C43244" w:rsidRPr="00892273">
        <w:rPr>
          <w:sz w:val="26"/>
          <w:szCs w:val="26"/>
        </w:rPr>
        <w:t xml:space="preserve"> программ</w:t>
      </w:r>
      <w:r w:rsidR="00892273" w:rsidRPr="00892273">
        <w:rPr>
          <w:sz w:val="26"/>
          <w:szCs w:val="26"/>
        </w:rPr>
        <w:t>ы</w:t>
      </w:r>
      <w:r w:rsidR="0008788C" w:rsidRPr="00503A7D">
        <w:rPr>
          <w:sz w:val="26"/>
          <w:szCs w:val="26"/>
        </w:rPr>
        <w:t xml:space="preserve">в области </w:t>
      </w:r>
      <w:r>
        <w:rPr>
          <w:sz w:val="26"/>
          <w:szCs w:val="26"/>
        </w:rPr>
        <w:t>музыкального и театрального</w:t>
      </w:r>
      <w:r w:rsidR="0008788C" w:rsidRPr="00503A7D">
        <w:rPr>
          <w:sz w:val="26"/>
          <w:szCs w:val="26"/>
        </w:rPr>
        <w:t xml:space="preserve"> искусств</w:t>
      </w:r>
      <w:r w:rsidR="005154ED" w:rsidRPr="00892273">
        <w:rPr>
          <w:sz w:val="26"/>
          <w:szCs w:val="26"/>
        </w:rPr>
        <w:t>и дополнительные</w:t>
      </w:r>
      <w:r w:rsidR="00C43244" w:rsidRPr="00892273">
        <w:rPr>
          <w:sz w:val="26"/>
          <w:szCs w:val="26"/>
        </w:rPr>
        <w:t xml:space="preserve"> общеразвивающие </w:t>
      </w:r>
      <w:r w:rsidR="005154ED" w:rsidRPr="00892273">
        <w:rPr>
          <w:sz w:val="26"/>
          <w:szCs w:val="26"/>
        </w:rPr>
        <w:t xml:space="preserve">общеобразовательные </w:t>
      </w:r>
      <w:r w:rsidR="00C43244" w:rsidRPr="00892273">
        <w:rPr>
          <w:sz w:val="26"/>
          <w:szCs w:val="26"/>
        </w:rPr>
        <w:t>программы в области искусств (далее по тексту – предпрофессиональные программы и общеразвивающие программы).</w:t>
      </w:r>
    </w:p>
    <w:p w:rsidR="00FE027F" w:rsidRPr="00FE027F" w:rsidRDefault="00892273" w:rsidP="00FE027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92273">
        <w:rPr>
          <w:sz w:val="26"/>
          <w:szCs w:val="26"/>
        </w:rPr>
        <w:t xml:space="preserve">Реализация предпрофессиональных и общеразвивающих программ в </w:t>
      </w:r>
      <w:r w:rsidR="00FE027F" w:rsidRPr="001C1E2A">
        <w:rPr>
          <w:rFonts w:eastAsia="Times New Roman"/>
          <w:sz w:val="26"/>
          <w:szCs w:val="26"/>
          <w:lang w:eastAsia="en-US"/>
        </w:rPr>
        <w:t>Д</w:t>
      </w:r>
      <w:r w:rsidR="00FE027F">
        <w:rPr>
          <w:rFonts w:eastAsia="Times New Roman"/>
          <w:sz w:val="26"/>
          <w:szCs w:val="26"/>
          <w:lang w:eastAsia="en-US"/>
        </w:rPr>
        <w:t>М</w:t>
      </w:r>
      <w:r w:rsidR="00FE027F" w:rsidRPr="001C1E2A">
        <w:rPr>
          <w:rFonts w:eastAsia="Times New Roman"/>
          <w:sz w:val="26"/>
          <w:szCs w:val="26"/>
          <w:lang w:eastAsia="en-US"/>
        </w:rPr>
        <w:t>Ш</w:t>
      </w:r>
      <w:r w:rsidR="0040071A">
        <w:rPr>
          <w:rFonts w:eastAsia="Times New Roman"/>
          <w:sz w:val="26"/>
          <w:szCs w:val="26"/>
          <w:lang w:eastAsia="en-US"/>
        </w:rPr>
        <w:t xml:space="preserve"> </w:t>
      </w:r>
      <w:r w:rsidRPr="00892273">
        <w:rPr>
          <w:sz w:val="26"/>
          <w:szCs w:val="26"/>
        </w:rPr>
        <w:t xml:space="preserve">осуществляется на основании </w:t>
      </w:r>
      <w:r w:rsidR="00FE027F">
        <w:rPr>
          <w:sz w:val="26"/>
          <w:szCs w:val="26"/>
        </w:rPr>
        <w:t xml:space="preserve"> бессрочной </w:t>
      </w:r>
      <w:r w:rsidRPr="00892273">
        <w:rPr>
          <w:sz w:val="26"/>
          <w:szCs w:val="26"/>
        </w:rPr>
        <w:t>лицензии</w:t>
      </w:r>
      <w:r w:rsidR="0040071A">
        <w:rPr>
          <w:sz w:val="26"/>
          <w:szCs w:val="26"/>
        </w:rPr>
        <w:t xml:space="preserve"> </w:t>
      </w:r>
      <w:r w:rsidR="00FE027F" w:rsidRPr="00FE027F">
        <w:rPr>
          <w:sz w:val="26"/>
          <w:szCs w:val="26"/>
        </w:rPr>
        <w:t>15 Л 01   0001257</w:t>
      </w:r>
      <w:r w:rsidR="00FE027F">
        <w:rPr>
          <w:sz w:val="26"/>
          <w:szCs w:val="26"/>
        </w:rPr>
        <w:t>.</w:t>
      </w:r>
    </w:p>
    <w:p w:rsidR="009B508D" w:rsidRPr="00FE027F" w:rsidRDefault="00892273" w:rsidP="00FE027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27F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по </w:t>
      </w:r>
      <w:r w:rsidR="00F76E59" w:rsidRPr="00FE027F">
        <w:rPr>
          <w:rFonts w:ascii="Times New Roman" w:hAnsi="Times New Roman" w:cs="Times New Roman"/>
          <w:sz w:val="26"/>
          <w:szCs w:val="26"/>
        </w:rPr>
        <w:t>предпрофессиональным и общеразвивающим программам</w:t>
      </w:r>
      <w:r w:rsidR="009B508D" w:rsidRPr="00FE027F">
        <w:rPr>
          <w:rFonts w:ascii="Times New Roman" w:hAnsi="Times New Roman" w:cs="Times New Roman"/>
          <w:sz w:val="26"/>
          <w:szCs w:val="26"/>
        </w:rPr>
        <w:t xml:space="preserve">  осуществляется в соответствии с учебными планами</w:t>
      </w:r>
      <w:r w:rsidR="002D26F2" w:rsidRPr="00FE027F">
        <w:rPr>
          <w:rFonts w:ascii="Times New Roman" w:hAnsi="Times New Roman" w:cs="Times New Roman"/>
          <w:sz w:val="26"/>
          <w:szCs w:val="26"/>
        </w:rPr>
        <w:t xml:space="preserve"> Д</w:t>
      </w:r>
      <w:r w:rsidR="00FE027F">
        <w:rPr>
          <w:rFonts w:ascii="Times New Roman" w:hAnsi="Times New Roman" w:cs="Times New Roman"/>
          <w:sz w:val="26"/>
          <w:szCs w:val="26"/>
        </w:rPr>
        <w:t>М</w:t>
      </w:r>
      <w:r w:rsidR="002D26F2" w:rsidRPr="00FE027F">
        <w:rPr>
          <w:rFonts w:ascii="Times New Roman" w:hAnsi="Times New Roman" w:cs="Times New Roman"/>
          <w:sz w:val="26"/>
          <w:szCs w:val="26"/>
        </w:rPr>
        <w:t>Ш</w:t>
      </w:r>
      <w:r w:rsidR="00F76E59" w:rsidRPr="00FE027F">
        <w:rPr>
          <w:rFonts w:ascii="Times New Roman" w:hAnsi="Times New Roman" w:cs="Times New Roman"/>
          <w:sz w:val="26"/>
          <w:szCs w:val="26"/>
        </w:rPr>
        <w:t>.</w:t>
      </w:r>
    </w:p>
    <w:p w:rsidR="00892273" w:rsidRPr="00FD5A62" w:rsidRDefault="002D26F2" w:rsidP="00FD5A6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A62">
        <w:rPr>
          <w:rFonts w:ascii="Times New Roman" w:hAnsi="Times New Roman" w:cs="Times New Roman"/>
          <w:sz w:val="26"/>
          <w:szCs w:val="26"/>
        </w:rPr>
        <w:t>Учебные планы Д</w:t>
      </w:r>
      <w:r w:rsidR="00FE027F">
        <w:rPr>
          <w:rFonts w:ascii="Times New Roman" w:hAnsi="Times New Roman" w:cs="Times New Roman"/>
          <w:sz w:val="26"/>
          <w:szCs w:val="26"/>
        </w:rPr>
        <w:t>М</w:t>
      </w:r>
      <w:r w:rsidRPr="00FD5A62">
        <w:rPr>
          <w:rFonts w:ascii="Times New Roman" w:hAnsi="Times New Roman" w:cs="Times New Roman"/>
          <w:sz w:val="26"/>
          <w:szCs w:val="26"/>
        </w:rPr>
        <w:t xml:space="preserve">Ш </w:t>
      </w:r>
      <w:r w:rsidR="0008788C" w:rsidRPr="00FD5A62">
        <w:rPr>
          <w:rFonts w:ascii="Times New Roman" w:hAnsi="Times New Roman" w:cs="Times New Roman"/>
          <w:sz w:val="26"/>
          <w:szCs w:val="26"/>
        </w:rPr>
        <w:t xml:space="preserve">являются нормативно-правовыми документами, которые раскрывают объем курса и содержание обучения по специализациям, определяют требования к организации образовательного процесса, </w:t>
      </w:r>
      <w:r w:rsidRPr="00FD5A62">
        <w:rPr>
          <w:rFonts w:ascii="Times New Roman" w:hAnsi="Times New Roman" w:cs="Times New Roman"/>
          <w:sz w:val="26"/>
          <w:szCs w:val="26"/>
        </w:rPr>
        <w:t>обеспечивают широту развития личности, учет индивидуальных особенностей и потребностей каждого ребенка, а также учитывают возрастной подход учащихся при организации образовательной деятельности, они</w:t>
      </w:r>
      <w:r w:rsidR="00892273" w:rsidRPr="00FD5A62">
        <w:rPr>
          <w:rFonts w:ascii="Times New Roman" w:hAnsi="Times New Roman" w:cs="Times New Roman"/>
          <w:sz w:val="26"/>
          <w:szCs w:val="26"/>
        </w:rPr>
        <w:t xml:space="preserve"> содержат обязательную и вариати</w:t>
      </w:r>
      <w:r w:rsidRPr="00FD5A62">
        <w:rPr>
          <w:rFonts w:ascii="Times New Roman" w:hAnsi="Times New Roman" w:cs="Times New Roman"/>
          <w:sz w:val="26"/>
          <w:szCs w:val="26"/>
        </w:rPr>
        <w:t>вную части.</w:t>
      </w:r>
    </w:p>
    <w:p w:rsidR="00FD5A62" w:rsidRPr="00FD5A62" w:rsidRDefault="00FD5A62" w:rsidP="00FD5A62">
      <w:pPr>
        <w:tabs>
          <w:tab w:val="num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A62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Обязательная (инвариантная) часть учебных планов, представленная предметными областями, определяет для </w:t>
      </w:r>
      <w:r w:rsidR="00FE027F">
        <w:rPr>
          <w:rFonts w:ascii="Times New Roman" w:hAnsi="Times New Roman" w:cs="Times New Roman"/>
          <w:sz w:val="26"/>
          <w:szCs w:val="26"/>
        </w:rPr>
        <w:t xml:space="preserve">ДМШ </w:t>
      </w:r>
      <w:r w:rsidRPr="00FD5A62">
        <w:rPr>
          <w:rFonts w:ascii="Times New Roman" w:hAnsi="Times New Roman" w:cs="Times New Roman"/>
          <w:sz w:val="26"/>
          <w:szCs w:val="26"/>
        </w:rPr>
        <w:t>максимальный объем аудиторной и внеаудиторной учебной нагрузки обучающихся, распределяет учебное время, отводимое на освоение дополнительных общеобразовательных программ художественно-эстетической направленности или дополнительной предпрофессиональной общеобразовательной программы в области декоративно-прикладного искусства</w:t>
      </w:r>
      <w:r w:rsidR="0040071A">
        <w:rPr>
          <w:rFonts w:ascii="Times New Roman" w:hAnsi="Times New Roman" w:cs="Times New Roman"/>
          <w:sz w:val="26"/>
          <w:szCs w:val="26"/>
        </w:rPr>
        <w:t xml:space="preserve"> </w:t>
      </w:r>
      <w:r w:rsidRPr="00FD5A62">
        <w:rPr>
          <w:rFonts w:ascii="Times New Roman" w:hAnsi="Times New Roman" w:cs="Times New Roman"/>
          <w:sz w:val="26"/>
          <w:szCs w:val="26"/>
        </w:rPr>
        <w:t>по классам и годам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5A62" w:rsidRPr="00FD5A62" w:rsidRDefault="00FD5A62" w:rsidP="00FD5A62">
      <w:pPr>
        <w:tabs>
          <w:tab w:val="num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A62">
        <w:rPr>
          <w:rFonts w:ascii="Times New Roman" w:hAnsi="Times New Roman" w:cs="Times New Roman"/>
          <w:sz w:val="26"/>
          <w:szCs w:val="26"/>
        </w:rPr>
        <w:t>Обязательный блок планов обеспечивает единое образовательное пространство. Это гарантирует каждому выпускнику школы овладение определенным минимумом знаний, умений, навыков, необходимых ему для продолжения профессионального образования и социальной адаптации.</w:t>
      </w:r>
    </w:p>
    <w:p w:rsidR="00FD5A62" w:rsidRPr="00FD5A62" w:rsidRDefault="00FD5A62" w:rsidP="00FD5A62">
      <w:pPr>
        <w:tabs>
          <w:tab w:val="num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A62">
        <w:rPr>
          <w:rFonts w:ascii="Times New Roman" w:hAnsi="Times New Roman" w:cs="Times New Roman"/>
          <w:sz w:val="26"/>
          <w:szCs w:val="26"/>
        </w:rPr>
        <w:t>Вариативный блок обеспечивает реализацию школьного компонента образования. Эта часть учебных планов предназначена для изучения предметов по выбору или углубленного освоения предметов, обозначенных в образовательных областях, для организации индивидуальных или групповых занятий.</w:t>
      </w:r>
    </w:p>
    <w:p w:rsidR="00FD5A62" w:rsidRPr="00F76E59" w:rsidRDefault="00FD5A62" w:rsidP="002C3C06">
      <w:pPr>
        <w:pStyle w:val="a8"/>
        <w:numPr>
          <w:ilvl w:val="1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E59">
        <w:rPr>
          <w:rFonts w:ascii="Times New Roman" w:hAnsi="Times New Roman" w:cs="Times New Roman"/>
          <w:sz w:val="26"/>
          <w:szCs w:val="26"/>
        </w:rPr>
        <w:t>Обязательная (инвариантная) и вариативная части учебных планов имеют четкое определение минимального количества часов на каждую образовательную область и на каждый класс.</w:t>
      </w:r>
    </w:p>
    <w:p w:rsidR="00FD5A62" w:rsidRDefault="00B82558" w:rsidP="00FD5A62">
      <w:pPr>
        <w:tabs>
          <w:tab w:val="num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сентября 201</w:t>
      </w:r>
      <w:r w:rsidR="00FE027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FD5A62" w:rsidRPr="00FD5A62">
        <w:rPr>
          <w:rFonts w:ascii="Times New Roman" w:hAnsi="Times New Roman" w:cs="Times New Roman"/>
          <w:sz w:val="26"/>
          <w:szCs w:val="26"/>
        </w:rPr>
        <w:t xml:space="preserve"> образовательном процессе Д</w:t>
      </w:r>
      <w:r w:rsidR="00FE027F">
        <w:rPr>
          <w:rFonts w:ascii="Times New Roman" w:hAnsi="Times New Roman" w:cs="Times New Roman"/>
          <w:sz w:val="26"/>
          <w:szCs w:val="26"/>
        </w:rPr>
        <w:t>М</w:t>
      </w:r>
      <w:r w:rsidR="00FD5A62" w:rsidRPr="00FD5A62">
        <w:rPr>
          <w:rFonts w:ascii="Times New Roman" w:hAnsi="Times New Roman" w:cs="Times New Roman"/>
          <w:sz w:val="26"/>
          <w:szCs w:val="26"/>
        </w:rPr>
        <w:t>Ш содержание образования распределено по ступеням обучения и образовательным областям, где реализуются следующие дополнительные обще</w:t>
      </w:r>
      <w:r>
        <w:rPr>
          <w:rFonts w:ascii="Times New Roman" w:hAnsi="Times New Roman" w:cs="Times New Roman"/>
          <w:sz w:val="26"/>
          <w:szCs w:val="26"/>
        </w:rPr>
        <w:t xml:space="preserve">развивающие </w:t>
      </w:r>
      <w:r w:rsidR="007F39A1">
        <w:rPr>
          <w:rFonts w:ascii="Times New Roman" w:hAnsi="Times New Roman" w:cs="Times New Roman"/>
          <w:sz w:val="26"/>
          <w:szCs w:val="26"/>
        </w:rPr>
        <w:t xml:space="preserve"> и предпрофессиональные </w:t>
      </w:r>
      <w:r w:rsidR="00816C12">
        <w:rPr>
          <w:rFonts w:ascii="Times New Roman" w:hAnsi="Times New Roman" w:cs="Times New Roman"/>
          <w:sz w:val="26"/>
          <w:szCs w:val="26"/>
        </w:rPr>
        <w:t>программы в области искусств: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общеразвивающая общеобразовательная программа «Духовые и</w:t>
      </w:r>
      <w:r>
        <w:rPr>
          <w:rFonts w:ascii="Times New Roman" w:hAnsi="Times New Roman" w:cs="Times New Roman"/>
          <w:sz w:val="26"/>
          <w:szCs w:val="26"/>
        </w:rPr>
        <w:t>нструменты»  - 4 года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общеразвивающая общеобразовательная программа «Народные инструменты» — 4 года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общеразвивающая общеобразовательная программа «Сольное пение» —4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54CD4">
        <w:rPr>
          <w:rFonts w:ascii="Times New Roman" w:hAnsi="Times New Roman" w:cs="Times New Roman"/>
          <w:sz w:val="26"/>
          <w:szCs w:val="26"/>
        </w:rPr>
        <w:t>7 лет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общеразвивающая общеобразовательная программа «Струнные инструменты» — 4 года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общеразвивающая общеобразовательная программа «Фортепиано» — 4 года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общеразвивающая общеобразовательная программа «Хоровое пение» — 4 года</w:t>
      </w:r>
    </w:p>
    <w:p w:rsid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общеразвивающая общеобразовательная программа «Искусство театра» — 4 года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 xml:space="preserve">Дополнительная    предпрофессиональная общеобразовательная  программа «Фортепиано» — 8 (9) лет               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 xml:space="preserve">Дополнительная    предпрофессиональная общеобразовательная  программа «Струнные инструменты» — 8(9) лет                 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 xml:space="preserve">Дополнительная    предпрофессиональная общеобразовательная  программа «Духовые инструменты» — 8(9) лет                  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lastRenderedPageBreak/>
        <w:t>Дополнительная предпрофессиональная общеобразовательная программа «Духовые инструменты» — 5(6) лет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предпрофессиональная общеобразовательная программа «Народные инструменты» — 8(9) лет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предпрофессиональная общеобразовательная программа «Народные инструменты» — 5(6) лет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предпрофессиональная общеобразовательная программа «Хоровое пение» — 8(9) лет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предпрофессиональная общеобразовательная программа «Искусство театра» — 8(9) лет</w:t>
      </w:r>
    </w:p>
    <w:p w:rsidR="00C54CD4" w:rsidRPr="00C54CD4" w:rsidRDefault="00C54CD4" w:rsidP="00C54CD4">
      <w:pPr>
        <w:pStyle w:val="a8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CD4">
        <w:rPr>
          <w:rFonts w:ascii="Times New Roman" w:hAnsi="Times New Roman" w:cs="Times New Roman"/>
          <w:sz w:val="26"/>
          <w:szCs w:val="26"/>
        </w:rPr>
        <w:t>Дополнительная предпрофессиональная общеобразовательная программа «Искусство театра» — 5(6) лет</w:t>
      </w:r>
    </w:p>
    <w:p w:rsidR="00C54CD4" w:rsidRPr="00C54CD4" w:rsidRDefault="00C54CD4" w:rsidP="00C54CD4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1241C" w:rsidRDefault="00D1241C" w:rsidP="002C3C06">
      <w:pPr>
        <w:pStyle w:val="Default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В соответствии с Приказом Министерства образования и науки РФ от 29.08.2013 года №1008 Д</w:t>
      </w:r>
      <w:r w:rsidR="00C54CD4">
        <w:rPr>
          <w:sz w:val="26"/>
          <w:szCs w:val="26"/>
        </w:rPr>
        <w:t>М</w:t>
      </w:r>
      <w:r w:rsidRPr="00D1241C">
        <w:rPr>
          <w:sz w:val="26"/>
          <w:szCs w:val="26"/>
        </w:rPr>
        <w:t xml:space="preserve">Ш продолжает реализацию дополнительных </w:t>
      </w:r>
      <w:r w:rsidR="007F39A1">
        <w:rPr>
          <w:sz w:val="26"/>
          <w:szCs w:val="26"/>
        </w:rPr>
        <w:t>обще</w:t>
      </w:r>
      <w:r w:rsidRPr="00D1241C">
        <w:rPr>
          <w:sz w:val="26"/>
          <w:szCs w:val="26"/>
        </w:rPr>
        <w:t xml:space="preserve">образовательных программ художественно – эстетической направленности: </w:t>
      </w:r>
    </w:p>
    <w:p w:rsidR="007F39A1" w:rsidRPr="002C3C06" w:rsidRDefault="002C3C06" w:rsidP="002C3C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39A1" w:rsidRPr="002C3C06">
        <w:rPr>
          <w:rFonts w:ascii="Times New Roman" w:hAnsi="Times New Roman" w:cs="Times New Roman"/>
          <w:sz w:val="26"/>
          <w:szCs w:val="26"/>
        </w:rPr>
        <w:t>Дополнительная общеобразовательная программа художественно-эстетической направленности «Раннее эстетическое развитие детей средствами искусства» (1 год, 2 года);</w:t>
      </w:r>
    </w:p>
    <w:p w:rsidR="002C3C06" w:rsidRPr="00D1241C" w:rsidRDefault="002C3C06" w:rsidP="0089227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D1241C" w:rsidRDefault="002C3C06" w:rsidP="002C3C06">
      <w:pPr>
        <w:pStyle w:val="Default"/>
        <w:numPr>
          <w:ilvl w:val="0"/>
          <w:numId w:val="6"/>
        </w:num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ОРГАНИЗАЦИЯ ОБРАЗОВАТЕЛЬНОГО ПРОЦЕССА</w:t>
      </w:r>
    </w:p>
    <w:p w:rsidR="002C3C06" w:rsidRPr="00D1241C" w:rsidRDefault="002C3C06" w:rsidP="002C3C06">
      <w:pPr>
        <w:pStyle w:val="Default"/>
        <w:spacing w:line="276" w:lineRule="auto"/>
        <w:ind w:left="1080"/>
        <w:rPr>
          <w:sz w:val="26"/>
          <w:szCs w:val="26"/>
        </w:rPr>
      </w:pPr>
    </w:p>
    <w:p w:rsidR="00A575EB" w:rsidRDefault="00D1241C" w:rsidP="00A575EB">
      <w:pPr>
        <w:pStyle w:val="a9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292929"/>
          <w:sz w:val="26"/>
          <w:szCs w:val="26"/>
        </w:rPr>
      </w:pPr>
      <w:r w:rsidRPr="00D1241C">
        <w:rPr>
          <w:sz w:val="26"/>
          <w:szCs w:val="26"/>
        </w:rPr>
        <w:t xml:space="preserve">3.1. </w:t>
      </w:r>
      <w:r w:rsidR="00A575EB" w:rsidRPr="008C2A7A">
        <w:rPr>
          <w:color w:val="292929"/>
          <w:sz w:val="26"/>
          <w:szCs w:val="26"/>
        </w:rPr>
        <w:t>Учебный год в Д</w:t>
      </w:r>
      <w:r w:rsidR="00C54CD4">
        <w:rPr>
          <w:color w:val="292929"/>
          <w:sz w:val="26"/>
          <w:szCs w:val="26"/>
        </w:rPr>
        <w:t>М</w:t>
      </w:r>
      <w:r w:rsidR="00A575EB" w:rsidRPr="008C2A7A">
        <w:rPr>
          <w:color w:val="292929"/>
          <w:sz w:val="26"/>
          <w:szCs w:val="26"/>
        </w:rPr>
        <w:t>Ш начинается с</w:t>
      </w:r>
      <w:r w:rsidR="00C54CD4">
        <w:rPr>
          <w:color w:val="292929"/>
          <w:sz w:val="26"/>
          <w:szCs w:val="26"/>
        </w:rPr>
        <w:t>о</w:t>
      </w:r>
      <w:r w:rsidR="0040071A">
        <w:rPr>
          <w:color w:val="292929"/>
          <w:sz w:val="26"/>
          <w:szCs w:val="26"/>
        </w:rPr>
        <w:t xml:space="preserve"> </w:t>
      </w:r>
      <w:r w:rsidR="00C54CD4">
        <w:rPr>
          <w:color w:val="292929"/>
          <w:sz w:val="26"/>
          <w:szCs w:val="26"/>
        </w:rPr>
        <w:t>2</w:t>
      </w:r>
      <w:r w:rsidR="00A575EB" w:rsidRPr="008C2A7A">
        <w:rPr>
          <w:color w:val="292929"/>
          <w:sz w:val="26"/>
          <w:szCs w:val="26"/>
        </w:rPr>
        <w:t xml:space="preserve"> сентября. Если первый учебный день приходится на выходной день, то в этом случае учебный год начинается в следующий за ним рабочий день и заканчивается в сроки, установленные графиками учебного процесса и учебными планами</w:t>
      </w:r>
      <w:r w:rsidR="00A575EB">
        <w:rPr>
          <w:color w:val="292929"/>
          <w:sz w:val="26"/>
          <w:szCs w:val="26"/>
        </w:rPr>
        <w:t>, но не позднее 31 мая.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3.2. </w:t>
      </w:r>
      <w:r w:rsidR="00A575EB" w:rsidRPr="008C2A7A">
        <w:rPr>
          <w:color w:val="292929"/>
          <w:sz w:val="26"/>
          <w:szCs w:val="26"/>
        </w:rPr>
        <w:t>В Д</w:t>
      </w:r>
      <w:r w:rsidR="00C54CD4">
        <w:rPr>
          <w:color w:val="292929"/>
          <w:sz w:val="26"/>
          <w:szCs w:val="26"/>
        </w:rPr>
        <w:t>М</w:t>
      </w:r>
      <w:r w:rsidR="00A575EB" w:rsidRPr="008C2A7A">
        <w:rPr>
          <w:color w:val="292929"/>
          <w:sz w:val="26"/>
          <w:szCs w:val="26"/>
        </w:rPr>
        <w:t>Ш</w:t>
      </w:r>
      <w:r w:rsidR="0040071A">
        <w:rPr>
          <w:color w:val="292929"/>
          <w:sz w:val="26"/>
          <w:szCs w:val="26"/>
        </w:rPr>
        <w:t xml:space="preserve"> </w:t>
      </w:r>
      <w:r w:rsidR="00A575EB" w:rsidRPr="008C2A7A">
        <w:rPr>
          <w:color w:val="292929"/>
          <w:sz w:val="26"/>
          <w:szCs w:val="26"/>
        </w:rPr>
        <w:t>с первого по выпускной классы в течение учебного года предусмотрены каник</w:t>
      </w:r>
      <w:r w:rsidR="00A575EB">
        <w:rPr>
          <w:color w:val="292929"/>
          <w:sz w:val="26"/>
          <w:szCs w:val="26"/>
        </w:rPr>
        <w:t xml:space="preserve">улы в объеме не менее 4 недель. </w:t>
      </w:r>
      <w:r w:rsidR="00A575EB" w:rsidRPr="008C2A7A">
        <w:rPr>
          <w:color w:val="292929"/>
          <w:sz w:val="26"/>
          <w:szCs w:val="26"/>
        </w:rPr>
        <w:t>Летние каникулы установлено в объеме 12–13 недель (в соответствии с ФГТ),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</w:t>
      </w:r>
    </w:p>
    <w:p w:rsidR="00D1241C" w:rsidRPr="00D1241C" w:rsidRDefault="002C3C06" w:rsidP="00C54CD4">
      <w:pPr>
        <w:pStyle w:val="a9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D1241C" w:rsidRPr="00D1241C">
        <w:rPr>
          <w:sz w:val="26"/>
          <w:szCs w:val="26"/>
        </w:rPr>
        <w:t xml:space="preserve"> Организация учебного процесса в Д</w:t>
      </w:r>
      <w:r w:rsidR="00C54CD4">
        <w:rPr>
          <w:sz w:val="26"/>
          <w:szCs w:val="26"/>
        </w:rPr>
        <w:t>М</w:t>
      </w:r>
      <w:r w:rsidR="00D1241C" w:rsidRPr="00D1241C">
        <w:rPr>
          <w:sz w:val="26"/>
          <w:szCs w:val="26"/>
        </w:rPr>
        <w:t>Ш</w:t>
      </w:r>
      <w:r w:rsidR="0040071A">
        <w:rPr>
          <w:sz w:val="26"/>
          <w:szCs w:val="26"/>
        </w:rPr>
        <w:t xml:space="preserve"> </w:t>
      </w:r>
      <w:r w:rsidR="00D1241C" w:rsidRPr="00D1241C">
        <w:rPr>
          <w:sz w:val="26"/>
          <w:szCs w:val="26"/>
        </w:rPr>
        <w:t>осуществляется в соответствии с расписанием занятий, составленным</w:t>
      </w:r>
      <w:r>
        <w:rPr>
          <w:sz w:val="26"/>
          <w:szCs w:val="26"/>
        </w:rPr>
        <w:t>и</w:t>
      </w:r>
      <w:r w:rsidR="00D1241C" w:rsidRPr="00D1241C">
        <w:rPr>
          <w:sz w:val="26"/>
          <w:szCs w:val="26"/>
        </w:rPr>
        <w:t xml:space="preserve"> и утвержденным</w:t>
      </w:r>
      <w:r>
        <w:rPr>
          <w:sz w:val="26"/>
          <w:szCs w:val="26"/>
        </w:rPr>
        <w:t>и</w:t>
      </w:r>
      <w:r w:rsidR="0040071A">
        <w:rPr>
          <w:sz w:val="26"/>
          <w:szCs w:val="26"/>
        </w:rPr>
        <w:t xml:space="preserve"> </w:t>
      </w:r>
      <w:r w:rsidR="00A575EB" w:rsidRPr="008C2A7A">
        <w:rPr>
          <w:color w:val="292929"/>
          <w:sz w:val="26"/>
          <w:szCs w:val="26"/>
        </w:rPr>
        <w:t xml:space="preserve">администрацией </w:t>
      </w:r>
      <w:r w:rsidR="00A575EB">
        <w:rPr>
          <w:sz w:val="26"/>
          <w:szCs w:val="26"/>
        </w:rPr>
        <w:t>Д</w:t>
      </w:r>
      <w:r w:rsidR="00C54CD4">
        <w:rPr>
          <w:sz w:val="26"/>
          <w:szCs w:val="26"/>
        </w:rPr>
        <w:t>М</w:t>
      </w:r>
      <w:r w:rsidR="00A575EB">
        <w:rPr>
          <w:sz w:val="26"/>
          <w:szCs w:val="26"/>
        </w:rPr>
        <w:t xml:space="preserve">Ш </w:t>
      </w:r>
      <w:r w:rsidR="00A575EB" w:rsidRPr="008C2A7A">
        <w:rPr>
          <w:color w:val="292929"/>
          <w:sz w:val="26"/>
          <w:szCs w:val="26"/>
        </w:rPr>
        <w:t xml:space="preserve">для создания наиболее благоприятного режима занятий детей по представлению педагогов дополнительного образования с учетом возрастных особенностей детей и установленных санитарно-гигиенических норм и </w:t>
      </w:r>
      <w:r w:rsidR="00A575EB">
        <w:rPr>
          <w:color w:val="292929"/>
          <w:sz w:val="26"/>
          <w:szCs w:val="26"/>
        </w:rPr>
        <w:t xml:space="preserve">утверждается приказом директора. </w:t>
      </w:r>
    </w:p>
    <w:p w:rsidR="00D1241C" w:rsidRPr="00D1241C" w:rsidRDefault="00990913" w:rsidP="009909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9F71A6">
        <w:rPr>
          <w:sz w:val="26"/>
          <w:szCs w:val="26"/>
        </w:rPr>
        <w:t>П</w:t>
      </w:r>
      <w:r w:rsidR="009F71A6" w:rsidRPr="00D1241C">
        <w:rPr>
          <w:sz w:val="26"/>
          <w:szCs w:val="26"/>
        </w:rPr>
        <w:t>родолжительность учебных занятий, равная одному академическому часу, определяется уставом</w:t>
      </w:r>
      <w:r w:rsidR="00C54CD4">
        <w:rPr>
          <w:sz w:val="26"/>
          <w:szCs w:val="26"/>
        </w:rPr>
        <w:t xml:space="preserve"> школы</w:t>
      </w:r>
      <w:r w:rsidR="009F71A6" w:rsidRPr="00D1241C">
        <w:rPr>
          <w:sz w:val="26"/>
          <w:szCs w:val="26"/>
        </w:rPr>
        <w:t xml:space="preserve">  и составляет </w:t>
      </w:r>
      <w:r w:rsidR="00C54CD4">
        <w:rPr>
          <w:sz w:val="26"/>
          <w:szCs w:val="26"/>
        </w:rPr>
        <w:t xml:space="preserve">не менее </w:t>
      </w:r>
      <w:r w:rsidR="009F71A6">
        <w:rPr>
          <w:sz w:val="26"/>
          <w:szCs w:val="26"/>
        </w:rPr>
        <w:t>40</w:t>
      </w:r>
      <w:r w:rsidR="009F71A6" w:rsidRPr="00D1241C">
        <w:rPr>
          <w:sz w:val="26"/>
          <w:szCs w:val="26"/>
        </w:rPr>
        <w:t xml:space="preserve"> минут</w:t>
      </w:r>
      <w:r w:rsidR="00C54CD4">
        <w:rPr>
          <w:sz w:val="26"/>
          <w:szCs w:val="26"/>
        </w:rPr>
        <w:t xml:space="preserve">. </w:t>
      </w:r>
      <w:r w:rsidR="009F71A6" w:rsidRPr="003A48F4">
        <w:rPr>
          <w:sz w:val="26"/>
          <w:szCs w:val="26"/>
        </w:rPr>
        <w:t>Максимальная</w:t>
      </w:r>
      <w:r w:rsidR="009F71A6" w:rsidRPr="00D1241C">
        <w:rPr>
          <w:sz w:val="26"/>
          <w:szCs w:val="26"/>
        </w:rPr>
        <w:t xml:space="preserve"> продолжительность учебных занятий в день не должна превышать </w:t>
      </w:r>
      <w:r w:rsidR="009F71A6">
        <w:rPr>
          <w:sz w:val="26"/>
          <w:szCs w:val="26"/>
        </w:rPr>
        <w:t>2 часов на отделении раннего эстетического развития</w:t>
      </w:r>
      <w:r w:rsidR="009F71A6" w:rsidRPr="00D1241C">
        <w:rPr>
          <w:sz w:val="26"/>
          <w:szCs w:val="26"/>
        </w:rPr>
        <w:t xml:space="preserve">; 3 часов </w:t>
      </w:r>
      <w:r w:rsidR="009F71A6">
        <w:rPr>
          <w:sz w:val="26"/>
          <w:szCs w:val="26"/>
        </w:rPr>
        <w:t xml:space="preserve">на отделении музыкального </w:t>
      </w:r>
      <w:r w:rsidR="009F71A6">
        <w:rPr>
          <w:sz w:val="26"/>
          <w:szCs w:val="26"/>
        </w:rPr>
        <w:lastRenderedPageBreak/>
        <w:t xml:space="preserve">искусства; 4 часов на отделениях </w:t>
      </w:r>
      <w:r w:rsidR="00C54CD4">
        <w:rPr>
          <w:sz w:val="26"/>
          <w:szCs w:val="26"/>
        </w:rPr>
        <w:t xml:space="preserve">театрального </w:t>
      </w:r>
      <w:r w:rsidR="009F71A6">
        <w:rPr>
          <w:sz w:val="26"/>
          <w:szCs w:val="26"/>
        </w:rPr>
        <w:t>искусств.</w:t>
      </w:r>
      <w:r w:rsidR="009F71A6" w:rsidRPr="00D1241C">
        <w:rPr>
          <w:sz w:val="26"/>
          <w:szCs w:val="26"/>
        </w:rPr>
        <w:t xml:space="preserve"> Максимальная аудиторная нагрузка в неделю не превышает 14 часов. </w:t>
      </w:r>
    </w:p>
    <w:p w:rsidR="00D1241C" w:rsidRPr="00D1241C" w:rsidRDefault="00990913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9F71A6" w:rsidRPr="00D1241C">
        <w:rPr>
          <w:sz w:val="26"/>
          <w:szCs w:val="26"/>
        </w:rPr>
        <w:t xml:space="preserve">При реализации </w:t>
      </w:r>
      <w:r w:rsidR="009F71A6">
        <w:rPr>
          <w:sz w:val="26"/>
          <w:szCs w:val="26"/>
        </w:rPr>
        <w:t>предпрофессиональных</w:t>
      </w:r>
      <w:r w:rsidR="009F71A6" w:rsidRPr="00D1241C">
        <w:rPr>
          <w:sz w:val="26"/>
          <w:szCs w:val="26"/>
        </w:rPr>
        <w:t xml:space="preserve"> программ в </w:t>
      </w:r>
      <w:r w:rsidR="00C54CD4">
        <w:rPr>
          <w:sz w:val="26"/>
          <w:szCs w:val="26"/>
        </w:rPr>
        <w:t xml:space="preserve">ДМШ </w:t>
      </w:r>
      <w:r w:rsidR="009F71A6" w:rsidRPr="00D1241C">
        <w:rPr>
          <w:sz w:val="26"/>
          <w:szCs w:val="26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</w:p>
    <w:p w:rsid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Основной формой учебных занятий в </w:t>
      </w:r>
      <w:r w:rsidR="002C3C06" w:rsidRPr="00D1241C">
        <w:rPr>
          <w:sz w:val="26"/>
          <w:szCs w:val="26"/>
        </w:rPr>
        <w:t>Д</w:t>
      </w:r>
      <w:r w:rsidR="000569CF">
        <w:rPr>
          <w:sz w:val="26"/>
          <w:szCs w:val="26"/>
        </w:rPr>
        <w:t>М</w:t>
      </w:r>
      <w:r w:rsidR="002C3C06" w:rsidRPr="00D1241C">
        <w:rPr>
          <w:sz w:val="26"/>
          <w:szCs w:val="26"/>
        </w:rPr>
        <w:t xml:space="preserve">Ш </w:t>
      </w:r>
      <w:r w:rsidRPr="00D1241C">
        <w:rPr>
          <w:sz w:val="26"/>
          <w:szCs w:val="26"/>
        </w:rPr>
        <w:t xml:space="preserve"> является урок. Так же устанавливаются следующие виды аудиторных учебных занятий: прослушивание, творческий просмотр, контрольный урок, творческий показ, зачет (технический зачет), репетиция, академический концерт, мастер-класс, семинар, контрольная работа, практическое занятие и др. </w:t>
      </w:r>
    </w:p>
    <w:p w:rsidR="003A48F4" w:rsidRPr="00FC07A1" w:rsidRDefault="003A48F4" w:rsidP="00FC07A1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FC07A1">
        <w:rPr>
          <w:sz w:val="26"/>
          <w:szCs w:val="26"/>
        </w:rPr>
        <w:t>3.6. При реализации предпрофессиональн</w:t>
      </w:r>
      <w:r w:rsidR="000569CF">
        <w:rPr>
          <w:sz w:val="26"/>
          <w:szCs w:val="26"/>
        </w:rPr>
        <w:t>ых</w:t>
      </w:r>
      <w:r w:rsidRPr="00FC07A1">
        <w:rPr>
          <w:sz w:val="26"/>
          <w:szCs w:val="26"/>
        </w:rPr>
        <w:t xml:space="preserve"> программ</w:t>
      </w:r>
      <w:r w:rsidR="00FC07A1">
        <w:rPr>
          <w:sz w:val="26"/>
          <w:szCs w:val="26"/>
        </w:rPr>
        <w:t xml:space="preserve"> в области </w:t>
      </w:r>
      <w:r w:rsidR="000569CF">
        <w:rPr>
          <w:sz w:val="26"/>
          <w:szCs w:val="26"/>
        </w:rPr>
        <w:t xml:space="preserve">искусств </w:t>
      </w:r>
      <w:r w:rsidRPr="00FC07A1">
        <w:rPr>
          <w:sz w:val="26"/>
          <w:szCs w:val="26"/>
        </w:rPr>
        <w:t xml:space="preserve">предусматривается внеаудиторная (самостоятельная) работа </w:t>
      </w:r>
      <w:r w:rsidR="00FC07A1">
        <w:rPr>
          <w:sz w:val="26"/>
          <w:szCs w:val="26"/>
        </w:rPr>
        <w:t>уча</w:t>
      </w:r>
      <w:r w:rsidRPr="00FC07A1">
        <w:rPr>
          <w:sz w:val="26"/>
          <w:szCs w:val="26"/>
        </w:rPr>
        <w:t xml:space="preserve">щихся, которая сопровождается методическим обеспечением и обоснованием времени, затрачиваемого на её выполнение, по каждому учебному предмету. </w:t>
      </w:r>
    </w:p>
    <w:p w:rsidR="00FC07A1" w:rsidRPr="00D1241C" w:rsidRDefault="003A48F4" w:rsidP="008C4F00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6"/>
          <w:szCs w:val="26"/>
        </w:rPr>
      </w:pPr>
      <w:r w:rsidRPr="00FC07A1">
        <w:rPr>
          <w:sz w:val="26"/>
          <w:szCs w:val="26"/>
        </w:rPr>
        <w:t xml:space="preserve">Отводимое для внеаудиторной работы время может быть использовано на выполнение </w:t>
      </w:r>
      <w:r w:rsidR="00FC07A1">
        <w:rPr>
          <w:sz w:val="26"/>
          <w:szCs w:val="26"/>
        </w:rPr>
        <w:t>уча</w:t>
      </w:r>
      <w:r w:rsidRPr="00FC07A1">
        <w:rPr>
          <w:sz w:val="26"/>
          <w:szCs w:val="26"/>
        </w:rPr>
        <w:t xml:space="preserve">щимися домашнего задания, посещение ими учреждений культуры (филармоний, театров, концертных залов, музеев и др.), участие </w:t>
      </w:r>
      <w:r w:rsidR="00FC07A1">
        <w:rPr>
          <w:sz w:val="26"/>
          <w:szCs w:val="26"/>
        </w:rPr>
        <w:t>уча</w:t>
      </w:r>
      <w:r w:rsidRPr="00FC07A1">
        <w:rPr>
          <w:sz w:val="26"/>
          <w:szCs w:val="26"/>
        </w:rPr>
        <w:t xml:space="preserve">щихся в творческих мероприятиях и культурно-просветительской деятельности </w:t>
      </w:r>
      <w:r w:rsidR="00FC07A1">
        <w:rPr>
          <w:sz w:val="26"/>
          <w:szCs w:val="26"/>
        </w:rPr>
        <w:t>школы</w:t>
      </w:r>
      <w:r w:rsidRPr="00FC07A1">
        <w:rPr>
          <w:sz w:val="26"/>
          <w:szCs w:val="26"/>
        </w:rPr>
        <w:t xml:space="preserve">, предусмотренных </w:t>
      </w:r>
      <w:r w:rsidR="00FC07A1">
        <w:rPr>
          <w:sz w:val="26"/>
          <w:szCs w:val="26"/>
        </w:rPr>
        <w:t xml:space="preserve"> планом работы </w:t>
      </w:r>
      <w:r w:rsidR="00FC07A1" w:rsidRPr="00D1241C">
        <w:rPr>
          <w:sz w:val="26"/>
          <w:szCs w:val="26"/>
        </w:rPr>
        <w:t>Д</w:t>
      </w:r>
      <w:r w:rsidR="000569CF">
        <w:rPr>
          <w:sz w:val="26"/>
          <w:szCs w:val="26"/>
        </w:rPr>
        <w:t>М</w:t>
      </w:r>
      <w:r w:rsidR="00FC07A1" w:rsidRPr="00D1241C">
        <w:rPr>
          <w:sz w:val="26"/>
          <w:szCs w:val="26"/>
        </w:rPr>
        <w:t>Ш</w:t>
      </w:r>
      <w:r w:rsidR="0040071A">
        <w:rPr>
          <w:sz w:val="26"/>
          <w:szCs w:val="26"/>
        </w:rPr>
        <w:t xml:space="preserve"> </w:t>
      </w:r>
      <w:r w:rsidR="00FC07A1">
        <w:rPr>
          <w:sz w:val="26"/>
          <w:szCs w:val="26"/>
        </w:rPr>
        <w:t>на учебный год.</w:t>
      </w:r>
    </w:p>
    <w:p w:rsidR="00D1241C" w:rsidRPr="00D1241C" w:rsidRDefault="003A48F4" w:rsidP="008C4F0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FC07A1">
        <w:rPr>
          <w:sz w:val="26"/>
          <w:szCs w:val="26"/>
        </w:rPr>
        <w:t xml:space="preserve">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 </w:t>
      </w:r>
    </w:p>
    <w:p w:rsidR="00D1241C" w:rsidRPr="00024A44" w:rsidRDefault="00024A44" w:rsidP="008C4F0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D1241C" w:rsidRPr="00D1241C">
        <w:rPr>
          <w:sz w:val="26"/>
          <w:szCs w:val="26"/>
        </w:rPr>
        <w:t xml:space="preserve"> При реализации образовательных программ </w:t>
      </w:r>
      <w:r w:rsidR="002C3C06" w:rsidRPr="00D1241C">
        <w:rPr>
          <w:sz w:val="26"/>
          <w:szCs w:val="26"/>
        </w:rPr>
        <w:t>Д</w:t>
      </w:r>
      <w:r w:rsidR="000569CF">
        <w:rPr>
          <w:sz w:val="26"/>
          <w:szCs w:val="26"/>
        </w:rPr>
        <w:t>М</w:t>
      </w:r>
      <w:r w:rsidR="002C3C06" w:rsidRPr="00D1241C">
        <w:rPr>
          <w:sz w:val="26"/>
          <w:szCs w:val="26"/>
        </w:rPr>
        <w:t xml:space="preserve">Ш </w:t>
      </w:r>
      <w:r w:rsidR="008C4F00">
        <w:rPr>
          <w:sz w:val="26"/>
          <w:szCs w:val="26"/>
        </w:rPr>
        <w:t>самостоятельна в выборе системы оценок, формы, порядка и периодичности промежуточной аттестации учащихся</w:t>
      </w:r>
      <w:r w:rsidR="00273FC6">
        <w:rPr>
          <w:sz w:val="26"/>
          <w:szCs w:val="26"/>
        </w:rPr>
        <w:t>, в процессе обучения регламентируется</w:t>
      </w:r>
      <w:r w:rsidR="0040071A">
        <w:rPr>
          <w:sz w:val="26"/>
          <w:szCs w:val="26"/>
        </w:rPr>
        <w:t xml:space="preserve"> </w:t>
      </w:r>
      <w:r w:rsidR="00273FC6">
        <w:rPr>
          <w:sz w:val="26"/>
          <w:szCs w:val="26"/>
        </w:rPr>
        <w:t>«</w:t>
      </w:r>
      <w:r w:rsidRPr="00024A44">
        <w:rPr>
          <w:sz w:val="26"/>
          <w:szCs w:val="26"/>
        </w:rPr>
        <w:t>Положение</w:t>
      </w:r>
      <w:r w:rsidR="00273FC6">
        <w:rPr>
          <w:sz w:val="26"/>
          <w:szCs w:val="26"/>
        </w:rPr>
        <w:t>м</w:t>
      </w:r>
      <w:r w:rsidRPr="00024A44">
        <w:rPr>
          <w:sz w:val="26"/>
          <w:szCs w:val="26"/>
        </w:rPr>
        <w:t xml:space="preserve"> о </w:t>
      </w:r>
      <w:r w:rsidR="009F2E6E">
        <w:rPr>
          <w:sz w:val="26"/>
          <w:szCs w:val="26"/>
        </w:rPr>
        <w:t xml:space="preserve">текущем контроле  знаний  и </w:t>
      </w:r>
      <w:r>
        <w:rPr>
          <w:sz w:val="26"/>
          <w:szCs w:val="26"/>
        </w:rPr>
        <w:t>промежуточной аттестации уча</w:t>
      </w:r>
      <w:r w:rsidRPr="00024A44">
        <w:rPr>
          <w:sz w:val="26"/>
          <w:szCs w:val="26"/>
        </w:rPr>
        <w:t>щихся</w:t>
      </w:r>
      <w:r w:rsidR="0040071A">
        <w:rPr>
          <w:sz w:val="26"/>
          <w:szCs w:val="26"/>
        </w:rPr>
        <w:t xml:space="preserve"> </w:t>
      </w:r>
      <w:r w:rsidR="008C4F00" w:rsidRPr="00D1241C">
        <w:rPr>
          <w:sz w:val="26"/>
          <w:szCs w:val="26"/>
        </w:rPr>
        <w:t>Д</w:t>
      </w:r>
      <w:r w:rsidR="000569CF">
        <w:rPr>
          <w:sz w:val="26"/>
          <w:szCs w:val="26"/>
        </w:rPr>
        <w:t>М</w:t>
      </w:r>
      <w:r w:rsidR="008C4F00" w:rsidRPr="00D1241C">
        <w:rPr>
          <w:sz w:val="26"/>
          <w:szCs w:val="26"/>
        </w:rPr>
        <w:t>Ш</w:t>
      </w:r>
      <w:r w:rsidR="009F2E6E">
        <w:rPr>
          <w:sz w:val="26"/>
          <w:szCs w:val="26"/>
        </w:rPr>
        <w:t>»</w:t>
      </w:r>
      <w:r w:rsidR="00273FC6">
        <w:rPr>
          <w:sz w:val="26"/>
          <w:szCs w:val="26"/>
        </w:rPr>
        <w:t>.</w:t>
      </w:r>
    </w:p>
    <w:p w:rsidR="004109FB" w:rsidRPr="002F5209" w:rsidRDefault="00CA08E6" w:rsidP="004109F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4109FB">
        <w:rPr>
          <w:sz w:val="26"/>
          <w:szCs w:val="26"/>
        </w:rPr>
        <w:t>3.8.</w:t>
      </w:r>
      <w:r w:rsidR="004109FB" w:rsidRPr="004109FB">
        <w:rPr>
          <w:sz w:val="26"/>
          <w:szCs w:val="26"/>
        </w:rPr>
        <w:t xml:space="preserve">Особенности творческого развития </w:t>
      </w:r>
      <w:r w:rsidR="004109FB">
        <w:rPr>
          <w:sz w:val="26"/>
          <w:szCs w:val="26"/>
        </w:rPr>
        <w:t>уча</w:t>
      </w:r>
      <w:r w:rsidR="004109FB" w:rsidRPr="004109FB">
        <w:rPr>
          <w:sz w:val="26"/>
          <w:szCs w:val="26"/>
        </w:rPr>
        <w:t>щегося</w:t>
      </w:r>
      <w:r w:rsidR="0040071A">
        <w:rPr>
          <w:sz w:val="26"/>
          <w:szCs w:val="26"/>
        </w:rPr>
        <w:t xml:space="preserve"> </w:t>
      </w:r>
      <w:r w:rsidR="004109FB" w:rsidRPr="004109FB">
        <w:rPr>
          <w:sz w:val="26"/>
          <w:szCs w:val="26"/>
        </w:rPr>
        <w:t xml:space="preserve">не исключают </w:t>
      </w:r>
      <w:r w:rsidR="004109FB" w:rsidRPr="00ED014A">
        <w:rPr>
          <w:sz w:val="26"/>
          <w:szCs w:val="26"/>
        </w:rPr>
        <w:t>возможности перевода учащегося с одной образовательной программы в области искусств на другую. Порядок перевода учащегося с одной образовательной программы в области искусств на другую закреплено локальным нормативным актом «</w:t>
      </w:r>
      <w:r w:rsidR="009F2E6E">
        <w:rPr>
          <w:sz w:val="26"/>
          <w:szCs w:val="26"/>
        </w:rPr>
        <w:t xml:space="preserve">Положением о порядке перевода </w:t>
      </w:r>
      <w:r w:rsidR="00BE652E">
        <w:rPr>
          <w:sz w:val="26"/>
          <w:szCs w:val="26"/>
        </w:rPr>
        <w:t xml:space="preserve">учащихся». </w:t>
      </w:r>
      <w:r w:rsidR="00ED014A" w:rsidRPr="00ED014A">
        <w:rPr>
          <w:sz w:val="26"/>
          <w:szCs w:val="26"/>
        </w:rPr>
        <w:t xml:space="preserve"> В случае принятия решения о невозможности продолжения обучения </w:t>
      </w:r>
      <w:r w:rsidR="00ED014A">
        <w:rPr>
          <w:sz w:val="26"/>
          <w:szCs w:val="26"/>
        </w:rPr>
        <w:t xml:space="preserve">учащегося </w:t>
      </w:r>
      <w:r w:rsidR="00ED014A" w:rsidRPr="00ED014A">
        <w:rPr>
          <w:sz w:val="26"/>
          <w:szCs w:val="26"/>
        </w:rPr>
        <w:t>по предпрофессиональной программе</w:t>
      </w:r>
      <w:r w:rsidR="00ED014A">
        <w:rPr>
          <w:sz w:val="26"/>
          <w:szCs w:val="26"/>
        </w:rPr>
        <w:t xml:space="preserve"> в области </w:t>
      </w:r>
      <w:r w:rsidR="009F2E6E">
        <w:rPr>
          <w:sz w:val="26"/>
          <w:szCs w:val="26"/>
        </w:rPr>
        <w:t xml:space="preserve">искусств </w:t>
      </w:r>
      <w:r w:rsidR="00ED014A" w:rsidRPr="00ED014A">
        <w:rPr>
          <w:sz w:val="26"/>
          <w:szCs w:val="26"/>
        </w:rPr>
        <w:t xml:space="preserve"> по причине недостаточности творческих способностей и (или) физического развития </w:t>
      </w:r>
      <w:r w:rsidR="00ED014A">
        <w:rPr>
          <w:sz w:val="26"/>
          <w:szCs w:val="26"/>
        </w:rPr>
        <w:t>уча</w:t>
      </w:r>
      <w:r w:rsidR="00ED014A" w:rsidRPr="00ED014A">
        <w:rPr>
          <w:sz w:val="26"/>
          <w:szCs w:val="26"/>
        </w:rPr>
        <w:t xml:space="preserve">щегося, </w:t>
      </w:r>
      <w:r w:rsidR="00ED014A">
        <w:rPr>
          <w:sz w:val="26"/>
          <w:szCs w:val="26"/>
        </w:rPr>
        <w:t>администрация Д</w:t>
      </w:r>
      <w:r w:rsidR="009F2E6E">
        <w:rPr>
          <w:sz w:val="26"/>
          <w:szCs w:val="26"/>
        </w:rPr>
        <w:t>М</w:t>
      </w:r>
      <w:r w:rsidR="00ED014A">
        <w:rPr>
          <w:sz w:val="26"/>
          <w:szCs w:val="26"/>
        </w:rPr>
        <w:t>Ш «Камертон»</w:t>
      </w:r>
      <w:r w:rsidR="00ED014A" w:rsidRPr="00ED014A">
        <w:rPr>
          <w:sz w:val="26"/>
          <w:szCs w:val="26"/>
        </w:rPr>
        <w:t xml:space="preserve"> информир</w:t>
      </w:r>
      <w:r w:rsidR="00ED014A">
        <w:rPr>
          <w:sz w:val="26"/>
          <w:szCs w:val="26"/>
        </w:rPr>
        <w:t xml:space="preserve">ует </w:t>
      </w:r>
      <w:r w:rsidR="00ED014A" w:rsidRPr="00ED014A">
        <w:rPr>
          <w:sz w:val="26"/>
          <w:szCs w:val="26"/>
        </w:rPr>
        <w:t xml:space="preserve">о данном решении родителей (законных представителей) </w:t>
      </w:r>
      <w:r w:rsidR="00ED014A">
        <w:rPr>
          <w:sz w:val="26"/>
          <w:szCs w:val="26"/>
        </w:rPr>
        <w:t>уча</w:t>
      </w:r>
      <w:r w:rsidR="00ED014A" w:rsidRPr="00ED014A">
        <w:rPr>
          <w:sz w:val="26"/>
          <w:szCs w:val="26"/>
        </w:rPr>
        <w:t>щегося и обеспечи</w:t>
      </w:r>
      <w:r w:rsidR="00ED014A">
        <w:rPr>
          <w:sz w:val="26"/>
          <w:szCs w:val="26"/>
        </w:rPr>
        <w:t>вает</w:t>
      </w:r>
      <w:r w:rsidR="00ED014A" w:rsidRPr="00ED014A">
        <w:rPr>
          <w:sz w:val="26"/>
          <w:szCs w:val="26"/>
        </w:rPr>
        <w:t xml:space="preserve"> его перевод на </w:t>
      </w:r>
      <w:r w:rsidR="00ED014A">
        <w:rPr>
          <w:sz w:val="26"/>
          <w:szCs w:val="26"/>
        </w:rPr>
        <w:t>общеразвивающую</w:t>
      </w:r>
      <w:r w:rsidR="00ED014A" w:rsidRPr="00ED014A">
        <w:rPr>
          <w:sz w:val="26"/>
          <w:szCs w:val="26"/>
        </w:rPr>
        <w:t xml:space="preserve"> образовательную программу</w:t>
      </w:r>
      <w:r w:rsidR="00ED014A">
        <w:rPr>
          <w:sz w:val="26"/>
          <w:szCs w:val="26"/>
        </w:rPr>
        <w:t>,</w:t>
      </w:r>
      <w:r w:rsidR="00ED014A" w:rsidRPr="00ED014A">
        <w:rPr>
          <w:sz w:val="26"/>
          <w:szCs w:val="26"/>
        </w:rPr>
        <w:t xml:space="preserve"> либо </w:t>
      </w:r>
      <w:r w:rsidR="00ED014A" w:rsidRPr="002F5209">
        <w:rPr>
          <w:sz w:val="26"/>
          <w:szCs w:val="26"/>
        </w:rPr>
        <w:t>предоставляет  возможность повторного обучения в соответствующем классе.</w:t>
      </w:r>
    </w:p>
    <w:p w:rsidR="00D1241C" w:rsidRPr="002F5209" w:rsidRDefault="004109FB" w:rsidP="004109FB">
      <w:pPr>
        <w:pStyle w:val="Default"/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2F5209">
        <w:rPr>
          <w:sz w:val="26"/>
          <w:szCs w:val="26"/>
        </w:rPr>
        <w:t>3</w:t>
      </w:r>
      <w:r w:rsidR="002F5209" w:rsidRPr="002F5209">
        <w:rPr>
          <w:sz w:val="26"/>
          <w:szCs w:val="26"/>
        </w:rPr>
        <w:t>.9</w:t>
      </w:r>
      <w:r w:rsidRPr="002F5209">
        <w:rPr>
          <w:sz w:val="26"/>
          <w:szCs w:val="26"/>
        </w:rPr>
        <w:t xml:space="preserve">. </w:t>
      </w:r>
      <w:r w:rsidR="002F5209" w:rsidRPr="002F5209">
        <w:rPr>
          <w:sz w:val="26"/>
          <w:szCs w:val="26"/>
        </w:rPr>
        <w:t>П</w:t>
      </w:r>
      <w:r w:rsidRPr="002F5209">
        <w:rPr>
          <w:sz w:val="26"/>
          <w:szCs w:val="26"/>
        </w:rPr>
        <w:t xml:space="preserve">еревод </w:t>
      </w:r>
      <w:r w:rsidR="002F5209" w:rsidRPr="002F5209">
        <w:rPr>
          <w:sz w:val="26"/>
          <w:szCs w:val="26"/>
        </w:rPr>
        <w:t>уча</w:t>
      </w:r>
      <w:r w:rsidRPr="002F5209">
        <w:rPr>
          <w:sz w:val="26"/>
          <w:szCs w:val="26"/>
        </w:rPr>
        <w:t>щ</w:t>
      </w:r>
      <w:r w:rsidR="002F5209" w:rsidRPr="002F5209">
        <w:rPr>
          <w:sz w:val="26"/>
          <w:szCs w:val="26"/>
        </w:rPr>
        <w:t>ихся</w:t>
      </w:r>
      <w:r w:rsidRPr="002F5209">
        <w:rPr>
          <w:sz w:val="26"/>
          <w:szCs w:val="26"/>
        </w:rPr>
        <w:t xml:space="preserve"> из класса в класс по итогам весенне-летней промежуточной аттестации осуществляется на основании решения педагогического совета </w:t>
      </w:r>
      <w:r w:rsidR="002F5209" w:rsidRPr="002F5209">
        <w:rPr>
          <w:sz w:val="26"/>
          <w:szCs w:val="26"/>
        </w:rPr>
        <w:t>Д</w:t>
      </w:r>
      <w:r w:rsidR="009F2E6E">
        <w:rPr>
          <w:sz w:val="26"/>
          <w:szCs w:val="26"/>
        </w:rPr>
        <w:t>М</w:t>
      </w:r>
      <w:r w:rsidR="002F5209" w:rsidRPr="002F5209">
        <w:rPr>
          <w:sz w:val="26"/>
          <w:szCs w:val="26"/>
        </w:rPr>
        <w:t>Ш</w:t>
      </w:r>
      <w:r w:rsidR="0040071A">
        <w:rPr>
          <w:sz w:val="26"/>
          <w:szCs w:val="26"/>
        </w:rPr>
        <w:t xml:space="preserve"> </w:t>
      </w:r>
      <w:r w:rsidRPr="002F5209">
        <w:rPr>
          <w:sz w:val="26"/>
          <w:szCs w:val="26"/>
        </w:rPr>
        <w:t xml:space="preserve">о возможности дальнейшего освоения </w:t>
      </w:r>
      <w:r w:rsidR="002F5209" w:rsidRPr="002F5209">
        <w:rPr>
          <w:sz w:val="26"/>
          <w:szCs w:val="26"/>
        </w:rPr>
        <w:t>уча</w:t>
      </w:r>
      <w:r w:rsidRPr="002F5209">
        <w:rPr>
          <w:sz w:val="26"/>
          <w:szCs w:val="26"/>
        </w:rPr>
        <w:t>щим</w:t>
      </w:r>
      <w:r w:rsidR="002F5209" w:rsidRPr="002F5209">
        <w:rPr>
          <w:sz w:val="26"/>
          <w:szCs w:val="26"/>
        </w:rPr>
        <w:t>и</w:t>
      </w:r>
      <w:r w:rsidRPr="002F5209">
        <w:rPr>
          <w:sz w:val="26"/>
          <w:szCs w:val="26"/>
        </w:rPr>
        <w:t xml:space="preserve">ся </w:t>
      </w:r>
      <w:r w:rsidR="002F5209" w:rsidRPr="002F5209">
        <w:rPr>
          <w:sz w:val="26"/>
          <w:szCs w:val="26"/>
        </w:rPr>
        <w:lastRenderedPageBreak/>
        <w:t xml:space="preserve">дополнительной общеобразовательной </w:t>
      </w:r>
      <w:r w:rsidRPr="002F5209">
        <w:rPr>
          <w:sz w:val="26"/>
          <w:szCs w:val="26"/>
        </w:rPr>
        <w:t>программы с учётом</w:t>
      </w:r>
      <w:r w:rsidR="0040071A">
        <w:rPr>
          <w:sz w:val="26"/>
          <w:szCs w:val="26"/>
        </w:rPr>
        <w:t xml:space="preserve"> </w:t>
      </w:r>
      <w:r w:rsidRPr="002F5209">
        <w:rPr>
          <w:sz w:val="26"/>
          <w:szCs w:val="26"/>
        </w:rPr>
        <w:t xml:space="preserve">творческого развития. Принятое решение оформляется соответствующим приказом директора </w:t>
      </w:r>
      <w:r w:rsidR="009F2E6E">
        <w:rPr>
          <w:sz w:val="26"/>
          <w:szCs w:val="26"/>
        </w:rPr>
        <w:t xml:space="preserve"> ДМШ.</w:t>
      </w:r>
    </w:p>
    <w:p w:rsidR="002F5209" w:rsidRPr="002F5209" w:rsidRDefault="002F5209" w:rsidP="00BE652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E652E">
        <w:rPr>
          <w:sz w:val="26"/>
          <w:szCs w:val="26"/>
        </w:rPr>
        <w:t xml:space="preserve">3.10. </w:t>
      </w:r>
      <w:r w:rsidR="00BE652E">
        <w:rPr>
          <w:sz w:val="26"/>
          <w:szCs w:val="26"/>
        </w:rPr>
        <w:t>Порядок и условия о</w:t>
      </w:r>
      <w:r w:rsidR="00BE652E" w:rsidRPr="00BE652E">
        <w:rPr>
          <w:sz w:val="26"/>
          <w:szCs w:val="26"/>
        </w:rPr>
        <w:t>тчисление учащихся производится в соответствие с Положением о порядке и основании перевода, отчисления и восстановления учащихся в Д</w:t>
      </w:r>
      <w:r w:rsidR="009F2E6E">
        <w:rPr>
          <w:sz w:val="26"/>
          <w:szCs w:val="26"/>
        </w:rPr>
        <w:t>М</w:t>
      </w:r>
      <w:r w:rsidR="00BE652E" w:rsidRPr="00BE652E">
        <w:rPr>
          <w:sz w:val="26"/>
          <w:szCs w:val="26"/>
        </w:rPr>
        <w:t>Ш</w:t>
      </w:r>
      <w:r w:rsidR="00BE652E">
        <w:rPr>
          <w:sz w:val="26"/>
          <w:szCs w:val="26"/>
        </w:rPr>
        <w:t xml:space="preserve">.  </w:t>
      </w:r>
    </w:p>
    <w:p w:rsid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3.1</w:t>
      </w:r>
      <w:r w:rsidR="00644C44">
        <w:rPr>
          <w:sz w:val="26"/>
          <w:szCs w:val="26"/>
        </w:rPr>
        <w:t>1</w:t>
      </w:r>
      <w:r w:rsidRPr="00D1241C">
        <w:rPr>
          <w:sz w:val="26"/>
          <w:szCs w:val="26"/>
        </w:rPr>
        <w:t xml:space="preserve">. По окончании </w:t>
      </w:r>
      <w:r w:rsidR="00644C44">
        <w:rPr>
          <w:sz w:val="26"/>
          <w:szCs w:val="26"/>
        </w:rPr>
        <w:t xml:space="preserve">полного курса </w:t>
      </w:r>
      <w:r w:rsidRPr="00D1241C">
        <w:rPr>
          <w:sz w:val="26"/>
          <w:szCs w:val="26"/>
        </w:rPr>
        <w:t>обучения в Д</w:t>
      </w:r>
      <w:r w:rsidR="009F2E6E">
        <w:rPr>
          <w:sz w:val="26"/>
          <w:szCs w:val="26"/>
        </w:rPr>
        <w:t>М</w:t>
      </w:r>
      <w:r w:rsidRPr="00D1241C">
        <w:rPr>
          <w:sz w:val="26"/>
          <w:szCs w:val="26"/>
        </w:rPr>
        <w:t xml:space="preserve">Ш, с учетом промежуточной и итоговой аттестации выпускнику вручается свидетельство </w:t>
      </w:r>
      <w:r w:rsidR="00644C44">
        <w:rPr>
          <w:sz w:val="26"/>
          <w:szCs w:val="26"/>
        </w:rPr>
        <w:t xml:space="preserve">об окончании </w:t>
      </w:r>
      <w:r w:rsidRPr="00D1241C">
        <w:rPr>
          <w:sz w:val="26"/>
          <w:szCs w:val="26"/>
        </w:rPr>
        <w:t>установленного образца. В случае неудовлетворительной оценки по одному из предметов учебного плана или отсутствия итоговой аттестации выпускнику выдается справка, подтверждающая факт обучения в Д</w:t>
      </w:r>
      <w:r w:rsidR="009F2E6E">
        <w:rPr>
          <w:sz w:val="26"/>
          <w:szCs w:val="26"/>
        </w:rPr>
        <w:t>М</w:t>
      </w:r>
      <w:r w:rsidRPr="00D1241C">
        <w:rPr>
          <w:sz w:val="26"/>
          <w:szCs w:val="26"/>
        </w:rPr>
        <w:t>Ш</w:t>
      </w:r>
      <w:r w:rsidR="0040071A">
        <w:rPr>
          <w:sz w:val="26"/>
          <w:szCs w:val="26"/>
        </w:rPr>
        <w:t xml:space="preserve"> </w:t>
      </w:r>
      <w:r w:rsidRPr="00D1241C">
        <w:rPr>
          <w:sz w:val="26"/>
          <w:szCs w:val="26"/>
        </w:rPr>
        <w:t>с указанием итоговых оценок.</w:t>
      </w:r>
    </w:p>
    <w:p w:rsidR="00644C44" w:rsidRDefault="00644C44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644C44" w:rsidRPr="00D1241C" w:rsidRDefault="00644C44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D1241C" w:rsidRDefault="00644C44" w:rsidP="00644C44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СПОСОБЫ ФИКСАЦИИ РЕЗУЛЬТАТОВ ОБРАЗОВАТЕЛЬНОЙ ДЕЯТЕЛЬНОСТИ</w:t>
      </w:r>
    </w:p>
    <w:p w:rsidR="00644C44" w:rsidRPr="00D1241C" w:rsidRDefault="00644C44" w:rsidP="00644C44">
      <w:pPr>
        <w:pStyle w:val="Default"/>
        <w:spacing w:line="276" w:lineRule="auto"/>
        <w:ind w:left="1080"/>
        <w:rPr>
          <w:sz w:val="26"/>
          <w:szCs w:val="26"/>
        </w:rPr>
      </w:pP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Для осуществления контроля и оценивания результатов учебной деятельности обучающихся, анализа педагогической деятельности преподавателей в Д</w:t>
      </w:r>
      <w:r w:rsidR="009F2E6E">
        <w:rPr>
          <w:sz w:val="26"/>
          <w:szCs w:val="26"/>
        </w:rPr>
        <w:t>М</w:t>
      </w:r>
      <w:r w:rsidRPr="00D1241C">
        <w:rPr>
          <w:sz w:val="26"/>
          <w:szCs w:val="26"/>
        </w:rPr>
        <w:t>Ш вед</w:t>
      </w:r>
      <w:r w:rsidR="00644C44">
        <w:rPr>
          <w:sz w:val="26"/>
          <w:szCs w:val="26"/>
        </w:rPr>
        <w:t>ё</w:t>
      </w:r>
      <w:r w:rsidRPr="00D1241C">
        <w:rPr>
          <w:sz w:val="26"/>
          <w:szCs w:val="26"/>
        </w:rPr>
        <w:t xml:space="preserve">тся следующая учебная документация: </w:t>
      </w:r>
    </w:p>
    <w:p w:rsidR="00D1241C" w:rsidRPr="00D1241C" w:rsidRDefault="00644C44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- дневник уча</w:t>
      </w:r>
      <w:r w:rsidR="00D1241C" w:rsidRPr="00D1241C">
        <w:rPr>
          <w:sz w:val="26"/>
          <w:szCs w:val="26"/>
        </w:rPr>
        <w:t xml:space="preserve">щегося для </w:t>
      </w:r>
      <w:r>
        <w:rPr>
          <w:sz w:val="26"/>
          <w:szCs w:val="26"/>
        </w:rPr>
        <w:t>контроля учебной деятельности уча</w:t>
      </w:r>
      <w:r w:rsidR="00D1241C" w:rsidRPr="00D1241C">
        <w:rPr>
          <w:sz w:val="26"/>
          <w:szCs w:val="26"/>
        </w:rPr>
        <w:t xml:space="preserve">щегося и информирования родителей (законных представителей), в котором в краткой форме фиксируются задания по предметам учебного плана, результаты текущей, промежуточной аттестации, контрольных прослушиваний и просмотров; так же определяется расписание занятий, график внеклассных мероприятий, информация о дисциплине и прилежании; </w:t>
      </w:r>
    </w:p>
    <w:p w:rsidR="00D1241C" w:rsidRPr="00D1241C" w:rsidRDefault="00644C44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- индивидуальный план для уча</w:t>
      </w:r>
      <w:r w:rsidR="00D1241C" w:rsidRPr="00D1241C">
        <w:rPr>
          <w:sz w:val="26"/>
          <w:szCs w:val="26"/>
        </w:rPr>
        <w:t>щ</w:t>
      </w:r>
      <w:r>
        <w:rPr>
          <w:sz w:val="26"/>
          <w:szCs w:val="26"/>
        </w:rPr>
        <w:t>ихся</w:t>
      </w:r>
      <w:r w:rsidR="00D1241C" w:rsidRPr="00D1241C">
        <w:rPr>
          <w:sz w:val="26"/>
          <w:szCs w:val="26"/>
        </w:rPr>
        <w:t xml:space="preserve">, в котором формулируются основные методические задачи и репертуарные списки по полугодиям в соответствии программным требованиям, фиксируются уровень общего и музыкального развития обучающегося, качество проработки изучаемого материала (оценки за выступления на академических концертах, зачетах, экзаменах с методическими пояснениями положительных и отрицательных моментов выступления, характеристика общего развития обучающегося, пути преодоления недостатков); </w:t>
      </w:r>
    </w:p>
    <w:p w:rsidR="00D1241C" w:rsidRPr="00D1241C" w:rsidRDefault="00D1241C" w:rsidP="00644C4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4.3. - журналы индивидуальных и групповых дисциплин,</w:t>
      </w:r>
      <w:r w:rsidR="0040071A">
        <w:rPr>
          <w:sz w:val="26"/>
          <w:szCs w:val="26"/>
        </w:rPr>
        <w:t xml:space="preserve"> </w:t>
      </w:r>
      <w:r w:rsidRPr="00D1241C">
        <w:rPr>
          <w:sz w:val="26"/>
          <w:szCs w:val="26"/>
        </w:rPr>
        <w:t>где отражается динамика посещений занятий, качество подготовки (поурочные, четвертные, годовые оценки), выполнение преподавателями количества часов в соответствии учебным планам и педагогической нагрузке, фиксируется информация резуль</w:t>
      </w:r>
      <w:r w:rsidR="00644C44">
        <w:rPr>
          <w:sz w:val="26"/>
          <w:szCs w:val="26"/>
        </w:rPr>
        <w:t>татов творческой деятельности уча</w:t>
      </w:r>
      <w:r w:rsidRPr="00D1241C">
        <w:rPr>
          <w:sz w:val="26"/>
          <w:szCs w:val="26"/>
        </w:rPr>
        <w:t xml:space="preserve">щихся, координаты родителей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4.4. </w:t>
      </w:r>
      <w:r w:rsidR="00E701F2">
        <w:rPr>
          <w:sz w:val="26"/>
          <w:szCs w:val="26"/>
        </w:rPr>
        <w:t>–справки-анализы</w:t>
      </w:r>
      <w:r w:rsidR="0040071A">
        <w:rPr>
          <w:sz w:val="26"/>
          <w:szCs w:val="26"/>
        </w:rPr>
        <w:t xml:space="preserve"> </w:t>
      </w:r>
      <w:r w:rsidR="00E701F2">
        <w:rPr>
          <w:sz w:val="26"/>
          <w:szCs w:val="26"/>
        </w:rPr>
        <w:t>текущего контроля успеваемости и промежуточной аттестации</w:t>
      </w:r>
      <w:r w:rsidRPr="00D1241C">
        <w:rPr>
          <w:sz w:val="26"/>
          <w:szCs w:val="26"/>
        </w:rPr>
        <w:t xml:space="preserve"> фиксируют </w:t>
      </w:r>
      <w:r w:rsidR="00E701F2">
        <w:rPr>
          <w:sz w:val="26"/>
          <w:szCs w:val="26"/>
        </w:rPr>
        <w:t>продемонстрированные результаты учащихся</w:t>
      </w:r>
      <w:r w:rsidRPr="00D1241C">
        <w:rPr>
          <w:sz w:val="26"/>
          <w:szCs w:val="26"/>
        </w:rPr>
        <w:t xml:space="preserve">, оценку за исполнение и методические комментарии комиссии с рекомендациями для дальнейшего развития. </w:t>
      </w:r>
    </w:p>
    <w:p w:rsidR="00E701F2" w:rsidRDefault="00E701F2" w:rsidP="00E701F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</w:t>
      </w:r>
      <w:r w:rsidRPr="00D1241C">
        <w:rPr>
          <w:sz w:val="26"/>
          <w:szCs w:val="26"/>
        </w:rPr>
        <w:t xml:space="preserve">. - </w:t>
      </w:r>
      <w:r>
        <w:rPr>
          <w:sz w:val="26"/>
          <w:szCs w:val="26"/>
        </w:rPr>
        <w:t>ведомости</w:t>
      </w:r>
      <w:r w:rsidRPr="00D1241C">
        <w:rPr>
          <w:sz w:val="26"/>
          <w:szCs w:val="26"/>
        </w:rPr>
        <w:t xml:space="preserve"> выпускных экзаменов в рамках итоговой аттестации по инструменту, художественной деятельности, предметам теоретического цикла. </w:t>
      </w:r>
    </w:p>
    <w:p w:rsidR="00E701F2" w:rsidRPr="00D1241C" w:rsidRDefault="00E701F2" w:rsidP="00E701F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– годовой анализ работы школы.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4.</w:t>
      </w:r>
      <w:r w:rsidR="00E701F2">
        <w:rPr>
          <w:sz w:val="26"/>
          <w:szCs w:val="26"/>
        </w:rPr>
        <w:t>7</w:t>
      </w:r>
      <w:r w:rsidRPr="00D1241C">
        <w:rPr>
          <w:sz w:val="26"/>
          <w:szCs w:val="26"/>
        </w:rPr>
        <w:t xml:space="preserve">. - протоколы заседаний </w:t>
      </w:r>
      <w:r w:rsidR="00644C44">
        <w:rPr>
          <w:sz w:val="26"/>
          <w:szCs w:val="26"/>
        </w:rPr>
        <w:t>методических объединений</w:t>
      </w:r>
      <w:r w:rsidRPr="00D1241C">
        <w:rPr>
          <w:sz w:val="26"/>
          <w:szCs w:val="26"/>
        </w:rPr>
        <w:t xml:space="preserve"> фиксируют всю работу преподавателей через их отчеты, итоги успеваемости как в отдельности по каждому преподавателю, так и по методическому </w:t>
      </w:r>
      <w:r w:rsidR="00644C44">
        <w:rPr>
          <w:sz w:val="26"/>
          <w:szCs w:val="26"/>
        </w:rPr>
        <w:t>объединению</w:t>
      </w:r>
      <w:r w:rsidRPr="00D1241C">
        <w:rPr>
          <w:sz w:val="26"/>
          <w:szCs w:val="26"/>
        </w:rPr>
        <w:t xml:space="preserve"> в целом, планирование </w:t>
      </w:r>
      <w:r w:rsidR="00644C44">
        <w:rPr>
          <w:sz w:val="26"/>
          <w:szCs w:val="26"/>
        </w:rPr>
        <w:t xml:space="preserve">деятельности по всем направлениям, </w:t>
      </w:r>
      <w:r w:rsidRPr="00D1241C">
        <w:rPr>
          <w:sz w:val="26"/>
          <w:szCs w:val="26"/>
        </w:rPr>
        <w:t>факт реализации плана и качеств</w:t>
      </w:r>
      <w:r w:rsidR="00644C44">
        <w:rPr>
          <w:sz w:val="26"/>
          <w:szCs w:val="26"/>
        </w:rPr>
        <w:t>а</w:t>
      </w:r>
      <w:r w:rsidRPr="00D1241C">
        <w:rPr>
          <w:sz w:val="26"/>
          <w:szCs w:val="26"/>
        </w:rPr>
        <w:t xml:space="preserve"> проведения запланированных мероприятий (открытых уроков), методических секций,  мастер – классов) анализ учебной деятельности;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4.</w:t>
      </w:r>
      <w:r w:rsidR="00E701F2">
        <w:rPr>
          <w:sz w:val="26"/>
          <w:szCs w:val="26"/>
        </w:rPr>
        <w:t>8</w:t>
      </w:r>
      <w:r w:rsidRPr="00D1241C">
        <w:rPr>
          <w:sz w:val="26"/>
          <w:szCs w:val="26"/>
        </w:rPr>
        <w:t xml:space="preserve">. - календарно – тематические планы по групповым предметам </w:t>
      </w:r>
      <w:r w:rsidR="00644C44">
        <w:rPr>
          <w:sz w:val="26"/>
          <w:szCs w:val="26"/>
        </w:rPr>
        <w:t xml:space="preserve">(приложение к рабочим учебным программам) </w:t>
      </w:r>
      <w:r w:rsidRPr="00D1241C">
        <w:rPr>
          <w:sz w:val="26"/>
          <w:szCs w:val="26"/>
        </w:rPr>
        <w:t xml:space="preserve">распределяют программный материал по темам, указывают количество часов на каждую тему, сроки ее выполнения, форму и сроки контрольных мероприятий;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4.</w:t>
      </w:r>
      <w:r w:rsidR="00E701F2">
        <w:rPr>
          <w:sz w:val="26"/>
          <w:szCs w:val="26"/>
        </w:rPr>
        <w:t>9</w:t>
      </w:r>
      <w:r w:rsidRPr="00D1241C">
        <w:rPr>
          <w:sz w:val="26"/>
          <w:szCs w:val="26"/>
        </w:rPr>
        <w:t xml:space="preserve">. - протоколы вступительных экзаменов, результаты собеседований фиксируют исходные данные поступающих в 1-й класс (возраст, ФИО родителей (законных представителей), домашний адрес, музыкальные данные и др.)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4.</w:t>
      </w:r>
      <w:r w:rsidR="00E701F2">
        <w:rPr>
          <w:sz w:val="26"/>
          <w:szCs w:val="26"/>
        </w:rPr>
        <w:t>10</w:t>
      </w:r>
      <w:r w:rsidRPr="00D1241C">
        <w:rPr>
          <w:sz w:val="26"/>
          <w:szCs w:val="26"/>
        </w:rPr>
        <w:t xml:space="preserve">. </w:t>
      </w:r>
      <w:r w:rsidR="00644C44">
        <w:rPr>
          <w:sz w:val="26"/>
          <w:szCs w:val="26"/>
        </w:rPr>
        <w:t xml:space="preserve">–план работы школы на учебный год, </w:t>
      </w:r>
      <w:r w:rsidRPr="00D1241C">
        <w:rPr>
          <w:sz w:val="26"/>
          <w:szCs w:val="26"/>
        </w:rPr>
        <w:t xml:space="preserve">перспективный план работы </w:t>
      </w:r>
      <w:r w:rsidR="009F2E6E">
        <w:rPr>
          <w:sz w:val="26"/>
          <w:szCs w:val="26"/>
        </w:rPr>
        <w:t xml:space="preserve">отделения (секции) </w:t>
      </w:r>
      <w:r w:rsidRPr="00D1241C">
        <w:rPr>
          <w:sz w:val="26"/>
          <w:szCs w:val="26"/>
        </w:rPr>
        <w:t>на год</w:t>
      </w:r>
      <w:r w:rsidR="00E701F2">
        <w:rPr>
          <w:sz w:val="26"/>
          <w:szCs w:val="26"/>
        </w:rPr>
        <w:t>, годовой календарный график.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>На основе анализа вышеперечисленных документов оценивается работа каждого преподавателя в отдельности, работа всего отдел</w:t>
      </w:r>
      <w:r w:rsidR="009F2E6E">
        <w:rPr>
          <w:sz w:val="26"/>
          <w:szCs w:val="26"/>
        </w:rPr>
        <w:t>ения (секции)</w:t>
      </w:r>
      <w:r w:rsidRPr="00D1241C">
        <w:rPr>
          <w:sz w:val="26"/>
          <w:szCs w:val="26"/>
        </w:rPr>
        <w:t xml:space="preserve"> и педагогического коллектива в целом; результаты деятельности рассматриваются на заседаниях </w:t>
      </w:r>
      <w:r w:rsidR="00E701F2">
        <w:rPr>
          <w:sz w:val="26"/>
          <w:szCs w:val="26"/>
        </w:rPr>
        <w:t>методических объединений</w:t>
      </w:r>
      <w:r w:rsidRPr="00D1241C">
        <w:rPr>
          <w:sz w:val="26"/>
          <w:szCs w:val="26"/>
        </w:rPr>
        <w:t xml:space="preserve"> и педагогического коллектива по окончании каждой четверти и учебного года. </w:t>
      </w:r>
    </w:p>
    <w:p w:rsid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E701F2" w:rsidRPr="0021102B" w:rsidRDefault="00E701F2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D1241C" w:rsidRPr="0021102B" w:rsidRDefault="00D1241C" w:rsidP="0021102B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 w:rsidRPr="0021102B">
        <w:rPr>
          <w:b/>
          <w:bCs/>
          <w:sz w:val="26"/>
          <w:szCs w:val="26"/>
        </w:rPr>
        <w:t xml:space="preserve">V. </w:t>
      </w:r>
      <w:r w:rsidR="00E701F2" w:rsidRPr="0021102B">
        <w:rPr>
          <w:b/>
          <w:bCs/>
          <w:sz w:val="26"/>
          <w:szCs w:val="26"/>
        </w:rPr>
        <w:t xml:space="preserve"> ХАРАКТЕРИСТИКИ ОБРАЗОВАТЕЛЬНОГО ПРОЦЕССА ПО ДОПОЛНИТЕЛЬНЫМ ПРЕДПРОФЕСИОНАЛЬНЫМ ОБРАЗОВАТЕЛЬНЫМ ПРОГРАММАМ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5.1. Предпрофессиональные программы ориентированы на выявление одаренных детей в раннем возрасте в области искусств, формирование у одаренных детей комплекса знаний, умений и навыков в </w:t>
      </w:r>
      <w:r w:rsidR="005243CE">
        <w:rPr>
          <w:sz w:val="26"/>
          <w:szCs w:val="26"/>
        </w:rPr>
        <w:t>данном</w:t>
      </w:r>
      <w:r w:rsidRPr="0021102B">
        <w:rPr>
          <w:sz w:val="26"/>
          <w:szCs w:val="26"/>
        </w:rPr>
        <w:t xml:space="preserve"> виде искусства и подготовку наиболее одаренных из них к поступлению в образовательные учреждения, реализующие профессиональные образовательные программы в области </w:t>
      </w:r>
      <w:r w:rsidR="00E701F2" w:rsidRPr="0021102B">
        <w:rPr>
          <w:sz w:val="26"/>
          <w:szCs w:val="26"/>
        </w:rPr>
        <w:t>изобразительного</w:t>
      </w:r>
      <w:r w:rsidRPr="0021102B">
        <w:rPr>
          <w:sz w:val="26"/>
          <w:szCs w:val="26"/>
        </w:rPr>
        <w:t xml:space="preserve"> искусства.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>5.2. В предпрофессиональных программах определены организация и основное содержание образовательного процесса в Д</w:t>
      </w:r>
      <w:r w:rsidR="005243CE">
        <w:rPr>
          <w:sz w:val="26"/>
          <w:szCs w:val="26"/>
        </w:rPr>
        <w:t>М</w:t>
      </w:r>
      <w:r w:rsidRPr="0021102B">
        <w:rPr>
          <w:sz w:val="26"/>
          <w:szCs w:val="26"/>
        </w:rPr>
        <w:t>Ш</w:t>
      </w:r>
      <w:r w:rsidR="0040071A">
        <w:rPr>
          <w:sz w:val="26"/>
          <w:szCs w:val="26"/>
        </w:rPr>
        <w:t xml:space="preserve"> </w:t>
      </w:r>
      <w:r w:rsidRPr="0021102B">
        <w:rPr>
          <w:sz w:val="26"/>
          <w:szCs w:val="26"/>
        </w:rPr>
        <w:t xml:space="preserve">с учетом обеспечения преемственности образовательных программ в области искусств (предпрофессиональных, образовательных программ среднего профессионального и высшего образования в области искусств), сохранения единства образовательного пространства Российской Федерации в сфере культуры и искусства.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5.3. Предпрофессиональные программы ориентированы на: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lastRenderedPageBreak/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21102B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- формирование эстетических взглядов, нравственных установок и потребности общения с духовными ценностями;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- формирование умения самостоятельно воспринимать и оценивать культурные ценности;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D1241C" w:rsidRPr="0021102B" w:rsidRDefault="0021102B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>- выработку у уча</w:t>
      </w:r>
      <w:r w:rsidR="00D1241C" w:rsidRPr="0021102B">
        <w:rPr>
          <w:sz w:val="26"/>
          <w:szCs w:val="26"/>
        </w:rPr>
        <w:t xml:space="preserve">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своей учебной деятельности; умению давать объективную оценку своему труду; формированию навыков взаимодействия с преподавателями и </w:t>
      </w:r>
      <w:r w:rsidRPr="0021102B">
        <w:rPr>
          <w:sz w:val="26"/>
          <w:szCs w:val="26"/>
        </w:rPr>
        <w:t>уча</w:t>
      </w:r>
      <w:r w:rsidR="00D1241C" w:rsidRPr="0021102B">
        <w:rPr>
          <w:sz w:val="26"/>
          <w:szCs w:val="26"/>
        </w:rPr>
        <w:t>щимися</w:t>
      </w:r>
      <w:r w:rsidR="0040071A">
        <w:rPr>
          <w:sz w:val="26"/>
          <w:szCs w:val="26"/>
        </w:rPr>
        <w:t xml:space="preserve"> </w:t>
      </w:r>
      <w:r w:rsidR="00D1241C" w:rsidRPr="0021102B">
        <w:rPr>
          <w:sz w:val="26"/>
          <w:szCs w:val="26"/>
        </w:rPr>
        <w:t>в образовательном процессе, уважительного отношения к иному мнению и художественно - эстетическим взгляда</w:t>
      </w:r>
      <w:r w:rsidRPr="0021102B">
        <w:rPr>
          <w:sz w:val="26"/>
          <w:szCs w:val="26"/>
        </w:rPr>
        <w:t xml:space="preserve">м; пониманию причин успеха, </w:t>
      </w:r>
      <w:r w:rsidR="00D1241C" w:rsidRPr="0021102B">
        <w:rPr>
          <w:sz w:val="26"/>
          <w:szCs w:val="26"/>
        </w:rPr>
        <w:t xml:space="preserve">неуспеха собственной учебной деятельности; определению наиболее эффективных способов достижения результата.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>5.4. Высокое качество образования, его доступность, откр</w:t>
      </w:r>
      <w:r w:rsidR="0021102B" w:rsidRPr="0021102B">
        <w:rPr>
          <w:sz w:val="26"/>
          <w:szCs w:val="26"/>
        </w:rPr>
        <w:t>ытость, привлекательность для уча</w:t>
      </w:r>
      <w:r w:rsidRPr="0021102B">
        <w:rPr>
          <w:sz w:val="26"/>
          <w:szCs w:val="26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Д</w:t>
      </w:r>
      <w:r w:rsidR="005243CE">
        <w:rPr>
          <w:sz w:val="26"/>
          <w:szCs w:val="26"/>
        </w:rPr>
        <w:t>М</w:t>
      </w:r>
      <w:r w:rsidRPr="0021102B">
        <w:rPr>
          <w:sz w:val="26"/>
          <w:szCs w:val="26"/>
        </w:rPr>
        <w:t xml:space="preserve">Ш обеспечивает созданием комфортной, развивающей образовательной среды, включающей: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5.4.1. организацию творческой деятельности обучающихся путем проведения творческих мероприятий (конкурсов, фестивалей, мастер-классов, олимпиад, </w:t>
      </w:r>
      <w:r w:rsidR="005243CE">
        <w:rPr>
          <w:sz w:val="26"/>
          <w:szCs w:val="26"/>
        </w:rPr>
        <w:t xml:space="preserve">конференций, </w:t>
      </w:r>
      <w:r w:rsidRPr="0021102B">
        <w:rPr>
          <w:sz w:val="26"/>
          <w:szCs w:val="26"/>
        </w:rPr>
        <w:t xml:space="preserve">концертов, творческих вечеров, театрализованных представлений и др.);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5.4.2. организацию посещений обучающимися учреждений и организаций культуры (филармоний, выставочных залов, театров, музеев и др.);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5.4.3. организацию творческой и культурно - просветительной деятельности совместно с другими образовательными организациями реализующими образовательные программы в области соответствующего вида искусства;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5.4.4.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5.4.5. эффективную самостоятельную работу обучающихся при поддержке педагогических работников и родителей (законных представителей) обучающихся;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5.4.6. построение содержания образовательной программы в области искусств по сокращенной учебной программе и индивидуальным учебным планам;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>5.4.7. построение содержания образовательной программы в области искусств, учитывая социально-культурные особенности</w:t>
      </w:r>
      <w:r w:rsidR="005243CE">
        <w:rPr>
          <w:sz w:val="26"/>
          <w:szCs w:val="26"/>
        </w:rPr>
        <w:t xml:space="preserve"> РСО-Алания</w:t>
      </w:r>
      <w:r w:rsidRPr="0021102B">
        <w:rPr>
          <w:sz w:val="26"/>
          <w:szCs w:val="26"/>
        </w:rPr>
        <w:t xml:space="preserve">.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>5.5. Д</w:t>
      </w:r>
      <w:r w:rsidR="005243CE">
        <w:rPr>
          <w:sz w:val="26"/>
          <w:szCs w:val="26"/>
        </w:rPr>
        <w:t>М</w:t>
      </w:r>
      <w:r w:rsidRPr="0021102B">
        <w:rPr>
          <w:sz w:val="26"/>
          <w:szCs w:val="26"/>
        </w:rPr>
        <w:t xml:space="preserve">Ш имеет право реализовывать предпрофессиональную программу в сокращенные сроки при наличии соответствующей программы. </w:t>
      </w:r>
    </w:p>
    <w:p w:rsidR="00D1241C" w:rsidRPr="0021102B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lastRenderedPageBreak/>
        <w:t>5.6. Обучение по индивидуальным учебным планам организуется с целью создания условий для существенной дифференциации содержания обучения учащихся, обладающих выдающимися способностями или ограниченными возможностями здоровья, и построения индивидуальной учебной траектории, установления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</w:t>
      </w:r>
      <w:r w:rsidR="0021102B" w:rsidRPr="0021102B">
        <w:rPr>
          <w:sz w:val="26"/>
          <w:szCs w:val="26"/>
        </w:rPr>
        <w:t>.</w:t>
      </w:r>
    </w:p>
    <w:p w:rsidR="00D1241C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1102B">
        <w:rPr>
          <w:sz w:val="26"/>
          <w:szCs w:val="26"/>
        </w:rPr>
        <w:t xml:space="preserve">5.8. При реализации предпрофессиональных программ продолжительность учебного года с первого класса по 4-ый класс составляет 38 недель, с 5-го по 7-ой классы составляет 39 недель, в выпускном классе – 40 недель. Продолжительность учебных занятий в первом классе составляет 32 недели, со второго класса по выпускной класс – 33 недели. Учебный год для педагогических работников составляет 40 недель, из которых 32–33 недели – проведение аудиторных занятий, 2–3 недели – проведение консультаций и экзаменов. </w:t>
      </w:r>
    </w:p>
    <w:p w:rsidR="0021102B" w:rsidRDefault="0021102B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F425F7" w:rsidRPr="0021102B" w:rsidRDefault="00F425F7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21102B" w:rsidRDefault="00D1241C" w:rsidP="00F425F7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 w:rsidRPr="0021102B">
        <w:rPr>
          <w:b/>
          <w:bCs/>
          <w:sz w:val="26"/>
          <w:szCs w:val="26"/>
        </w:rPr>
        <w:t xml:space="preserve">VI. </w:t>
      </w:r>
      <w:r w:rsidR="0021102B" w:rsidRPr="0021102B">
        <w:rPr>
          <w:b/>
          <w:bCs/>
          <w:sz w:val="26"/>
          <w:szCs w:val="26"/>
        </w:rPr>
        <w:t xml:space="preserve">ХАРАКТЕРИСТИКИ ОБРАЗОВАТЕЛЬНОГО ПРОЦЕССА ПО ДОПОЛНИТЕЛЬНЫМ </w:t>
      </w:r>
      <w:r w:rsidR="0021102B">
        <w:rPr>
          <w:b/>
          <w:bCs/>
          <w:sz w:val="26"/>
          <w:szCs w:val="26"/>
        </w:rPr>
        <w:t>ОБЩЕРАЗВИВАЮЩИМ</w:t>
      </w:r>
      <w:r w:rsidR="0021102B" w:rsidRPr="0021102B">
        <w:rPr>
          <w:b/>
          <w:bCs/>
          <w:sz w:val="26"/>
          <w:szCs w:val="26"/>
        </w:rPr>
        <w:t xml:space="preserve"> ОБРАЗОВАТЕЛЬНЫМ ПРОГРАММАМ</w:t>
      </w:r>
    </w:p>
    <w:p w:rsidR="0021102B" w:rsidRDefault="0021102B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D1241C" w:rsidRPr="00D1241C" w:rsidRDefault="00D1241C" w:rsidP="0021102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6.1. Содержание общеразвивающей программы в области искусств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Реализация общеразвивающих программ в области искусств </w:t>
      </w:r>
      <w:bookmarkStart w:id="0" w:name="_GoBack"/>
      <w:bookmarkEnd w:id="0"/>
      <w:r w:rsidR="0040071A">
        <w:rPr>
          <w:sz w:val="26"/>
          <w:szCs w:val="26"/>
        </w:rPr>
        <w:t xml:space="preserve"> </w:t>
      </w:r>
      <w:r w:rsidRPr="00D1241C">
        <w:rPr>
          <w:sz w:val="26"/>
          <w:szCs w:val="26"/>
        </w:rPr>
        <w:t xml:space="preserve">способствует: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- 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- воспитанию активного слушателя, зрителя, участника творческой самодеятельности.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6.2. Общеразвивающие программы в области искусств реализуются посредством: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адаптации;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- вариативности образования, направленного на индивидуальную траекторию развития личности; </w:t>
      </w:r>
    </w:p>
    <w:p w:rsidR="00D1241C" w:rsidRPr="00D1241C" w:rsidRDefault="00D1241C" w:rsidP="00D124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241C">
        <w:rPr>
          <w:sz w:val="26"/>
          <w:szCs w:val="26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1C1E2A" w:rsidRPr="00D1241C" w:rsidRDefault="00D1241C" w:rsidP="00D124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41C">
        <w:rPr>
          <w:rFonts w:ascii="Times New Roman" w:hAnsi="Times New Roman" w:cs="Times New Roman"/>
          <w:sz w:val="26"/>
          <w:szCs w:val="26"/>
        </w:rPr>
        <w:lastRenderedPageBreak/>
        <w:t>6.3. При реализации общеразвивающих программ продолжительность учебного года составляет 38 недель, продолжительность учебных занятий – 34 недели</w:t>
      </w:r>
      <w:r w:rsidR="0021102B">
        <w:rPr>
          <w:rFonts w:ascii="Times New Roman" w:hAnsi="Times New Roman" w:cs="Times New Roman"/>
          <w:sz w:val="26"/>
          <w:szCs w:val="26"/>
        </w:rPr>
        <w:t>.</w:t>
      </w:r>
    </w:p>
    <w:sectPr w:rsidR="001C1E2A" w:rsidRPr="00D1241C" w:rsidSect="005243CE">
      <w:headerReference w:type="default" r:id="rId8"/>
      <w:footerReference w:type="default" r:id="rId9"/>
      <w:pgSz w:w="11906" w:h="16838" w:code="9"/>
      <w:pgMar w:top="851" w:right="851" w:bottom="993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5D" w:rsidRDefault="002D225D" w:rsidP="001C1E2A">
      <w:pPr>
        <w:spacing w:after="0" w:line="240" w:lineRule="auto"/>
      </w:pPr>
      <w:r>
        <w:separator/>
      </w:r>
    </w:p>
  </w:endnote>
  <w:endnote w:type="continuationSeparator" w:id="0">
    <w:p w:rsidR="002D225D" w:rsidRDefault="002D225D" w:rsidP="001C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21704"/>
    </w:sdtPr>
    <w:sdtContent>
      <w:p w:rsidR="005243CE" w:rsidRDefault="003F030D">
        <w:pPr>
          <w:pStyle w:val="a6"/>
          <w:jc w:val="right"/>
        </w:pPr>
        <w:r>
          <w:fldChar w:fldCharType="begin"/>
        </w:r>
        <w:r w:rsidR="005243CE">
          <w:instrText>PAGE   \* MERGEFORMAT</w:instrText>
        </w:r>
        <w:r>
          <w:fldChar w:fldCharType="separate"/>
        </w:r>
        <w:r w:rsidR="005B08A4">
          <w:rPr>
            <w:noProof/>
          </w:rPr>
          <w:t>2</w:t>
        </w:r>
        <w:r>
          <w:fldChar w:fldCharType="end"/>
        </w:r>
      </w:p>
    </w:sdtContent>
  </w:sdt>
  <w:p w:rsidR="002F5209" w:rsidRPr="001C1E2A" w:rsidRDefault="002F5209" w:rsidP="001C1E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5D" w:rsidRDefault="002D225D" w:rsidP="001C1E2A">
      <w:pPr>
        <w:spacing w:after="0" w:line="240" w:lineRule="auto"/>
      </w:pPr>
      <w:r>
        <w:separator/>
      </w:r>
    </w:p>
  </w:footnote>
  <w:footnote w:type="continuationSeparator" w:id="0">
    <w:p w:rsidR="002D225D" w:rsidRDefault="002D225D" w:rsidP="001C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0" w:rsidRDefault="00D60360">
    <w:pPr>
      <w:pStyle w:val="a4"/>
      <w:jc w:val="right"/>
    </w:pPr>
  </w:p>
  <w:p w:rsidR="00D60360" w:rsidRDefault="00D603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3C178"/>
    <w:multiLevelType w:val="hybridMultilevel"/>
    <w:tmpl w:val="AF2A9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57DEA"/>
    <w:multiLevelType w:val="hybridMultilevel"/>
    <w:tmpl w:val="99D293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632BAD"/>
    <w:multiLevelType w:val="multilevel"/>
    <w:tmpl w:val="0674132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13862DF4"/>
    <w:multiLevelType w:val="hybridMultilevel"/>
    <w:tmpl w:val="1F7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A4D"/>
    <w:multiLevelType w:val="hybridMultilevel"/>
    <w:tmpl w:val="78BADE60"/>
    <w:lvl w:ilvl="0" w:tplc="F6CC8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45D14"/>
    <w:multiLevelType w:val="hybridMultilevel"/>
    <w:tmpl w:val="4ED24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B62546">
      <w:numFmt w:val="bullet"/>
      <w:lvlText w:val="·"/>
      <w:lvlJc w:val="left"/>
      <w:pPr>
        <w:ind w:left="3337" w:hanging="154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0E0577"/>
    <w:multiLevelType w:val="hybridMultilevel"/>
    <w:tmpl w:val="06067E58"/>
    <w:lvl w:ilvl="0" w:tplc="1A2E9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A3FEC"/>
    <w:multiLevelType w:val="multilevel"/>
    <w:tmpl w:val="275A26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8E7184D"/>
    <w:multiLevelType w:val="hybridMultilevel"/>
    <w:tmpl w:val="7B64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241C"/>
    <w:rsid w:val="00020BFC"/>
    <w:rsid w:val="00024A44"/>
    <w:rsid w:val="000569CF"/>
    <w:rsid w:val="000658AF"/>
    <w:rsid w:val="0008788C"/>
    <w:rsid w:val="00123105"/>
    <w:rsid w:val="001C1E2A"/>
    <w:rsid w:val="002056B7"/>
    <w:rsid w:val="0021102B"/>
    <w:rsid w:val="00272FB4"/>
    <w:rsid w:val="00273FC6"/>
    <w:rsid w:val="002A7DDD"/>
    <w:rsid w:val="002C3C06"/>
    <w:rsid w:val="002C58FD"/>
    <w:rsid w:val="002D0225"/>
    <w:rsid w:val="002D225D"/>
    <w:rsid w:val="002D26F2"/>
    <w:rsid w:val="002F5209"/>
    <w:rsid w:val="003121C2"/>
    <w:rsid w:val="00333B27"/>
    <w:rsid w:val="003A34C7"/>
    <w:rsid w:val="003A48F4"/>
    <w:rsid w:val="003B11BF"/>
    <w:rsid w:val="003C242A"/>
    <w:rsid w:val="003F030D"/>
    <w:rsid w:val="0040071A"/>
    <w:rsid w:val="004109FB"/>
    <w:rsid w:val="004F5D01"/>
    <w:rsid w:val="005154ED"/>
    <w:rsid w:val="005243CE"/>
    <w:rsid w:val="005B08A4"/>
    <w:rsid w:val="005E0AC4"/>
    <w:rsid w:val="006006BE"/>
    <w:rsid w:val="00633393"/>
    <w:rsid w:val="00644C44"/>
    <w:rsid w:val="00743E40"/>
    <w:rsid w:val="007F39A1"/>
    <w:rsid w:val="00816C12"/>
    <w:rsid w:val="00892273"/>
    <w:rsid w:val="008A6961"/>
    <w:rsid w:val="008C4F00"/>
    <w:rsid w:val="009156E2"/>
    <w:rsid w:val="00937DF7"/>
    <w:rsid w:val="009510F7"/>
    <w:rsid w:val="00990913"/>
    <w:rsid w:val="00996912"/>
    <w:rsid w:val="009B508D"/>
    <w:rsid w:val="009F2E6E"/>
    <w:rsid w:val="009F71A6"/>
    <w:rsid w:val="00A20915"/>
    <w:rsid w:val="00A575EB"/>
    <w:rsid w:val="00B82558"/>
    <w:rsid w:val="00BC1838"/>
    <w:rsid w:val="00BE652E"/>
    <w:rsid w:val="00C43244"/>
    <w:rsid w:val="00C54CD4"/>
    <w:rsid w:val="00C85B66"/>
    <w:rsid w:val="00CA04AF"/>
    <w:rsid w:val="00CA08E6"/>
    <w:rsid w:val="00D11CE6"/>
    <w:rsid w:val="00D1241C"/>
    <w:rsid w:val="00D37053"/>
    <w:rsid w:val="00D60360"/>
    <w:rsid w:val="00DB7855"/>
    <w:rsid w:val="00DE38B2"/>
    <w:rsid w:val="00E04F58"/>
    <w:rsid w:val="00E11F32"/>
    <w:rsid w:val="00E33E14"/>
    <w:rsid w:val="00E701F2"/>
    <w:rsid w:val="00E70759"/>
    <w:rsid w:val="00E84DE5"/>
    <w:rsid w:val="00ED014A"/>
    <w:rsid w:val="00F07621"/>
    <w:rsid w:val="00F2704D"/>
    <w:rsid w:val="00F425F7"/>
    <w:rsid w:val="00F76E59"/>
    <w:rsid w:val="00FC07A1"/>
    <w:rsid w:val="00FD5A62"/>
    <w:rsid w:val="00FE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1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3">
    <w:name w:val="Table Grid"/>
    <w:basedOn w:val="a1"/>
    <w:uiPriority w:val="59"/>
    <w:rsid w:val="00D124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E2A"/>
  </w:style>
  <w:style w:type="paragraph" w:styleId="a6">
    <w:name w:val="footer"/>
    <w:basedOn w:val="a"/>
    <w:link w:val="a7"/>
    <w:uiPriority w:val="99"/>
    <w:unhideWhenUsed/>
    <w:rsid w:val="001C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E2A"/>
  </w:style>
  <w:style w:type="paragraph" w:styleId="a8">
    <w:name w:val="List Paragraph"/>
    <w:basedOn w:val="a"/>
    <w:uiPriority w:val="34"/>
    <w:qFormat/>
    <w:rsid w:val="00816C1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2</cp:revision>
  <cp:lastPrinted>2017-07-10T09:05:00Z</cp:lastPrinted>
  <dcterms:created xsi:type="dcterms:W3CDTF">2017-12-08T13:03:00Z</dcterms:created>
  <dcterms:modified xsi:type="dcterms:W3CDTF">2017-12-08T13:03:00Z</dcterms:modified>
</cp:coreProperties>
</file>